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11" w:rsidRPr="008155DC" w:rsidRDefault="00AD2C1D" w:rsidP="00AD2C1D">
      <w:pPr>
        <w:jc w:val="center"/>
        <w:rPr>
          <w:rFonts w:ascii="Times New Roman" w:hAnsi="Times New Roman" w:cs="Times New Roman"/>
          <w:sz w:val="24"/>
          <w:szCs w:val="24"/>
        </w:rPr>
      </w:pPr>
      <w:bookmarkStart w:id="0" w:name="_GoBack"/>
      <w:bookmarkEnd w:id="0"/>
      <w:r w:rsidRPr="008155DC">
        <w:rPr>
          <w:rFonts w:ascii="Times New Roman" w:hAnsi="Times New Roman" w:cs="Times New Roman"/>
          <w:sz w:val="24"/>
          <w:szCs w:val="24"/>
        </w:rPr>
        <w:t>ANZATFE CONFERENCE 2015 (Whitley College, Melbourne, 1-3 December 2015)</w:t>
      </w:r>
    </w:p>
    <w:p w:rsidR="00AD2C1D" w:rsidRPr="008155DC" w:rsidRDefault="00AD2C1D" w:rsidP="00AD2C1D">
      <w:pPr>
        <w:jc w:val="center"/>
        <w:rPr>
          <w:rFonts w:ascii="Times New Roman" w:hAnsi="Times New Roman" w:cs="Times New Roman"/>
          <w:sz w:val="24"/>
          <w:szCs w:val="24"/>
        </w:rPr>
      </w:pPr>
      <w:r w:rsidRPr="008155DC">
        <w:rPr>
          <w:rFonts w:ascii="Times New Roman" w:hAnsi="Times New Roman" w:cs="Times New Roman"/>
          <w:sz w:val="24"/>
          <w:szCs w:val="24"/>
        </w:rPr>
        <w:t>Supervised Field Education as an Arena for Practical Theology</w:t>
      </w:r>
    </w:p>
    <w:p w:rsidR="00D47DCB" w:rsidRPr="00D47DCB" w:rsidRDefault="008155DC" w:rsidP="00D47DCB">
      <w:pPr>
        <w:pStyle w:val="ListParagraph"/>
        <w:spacing w:after="0"/>
        <w:ind w:left="567"/>
        <w:contextualSpacing w:val="0"/>
        <w:jc w:val="center"/>
        <w:rPr>
          <w:rFonts w:ascii="Times New Roman" w:hAnsi="Times New Roman" w:cs="Times New Roman"/>
          <w:i/>
          <w:sz w:val="20"/>
          <w:szCs w:val="20"/>
        </w:rPr>
      </w:pPr>
      <w:r w:rsidRPr="00D47DCB">
        <w:rPr>
          <w:rFonts w:ascii="Times New Roman" w:hAnsi="Times New Roman" w:cs="Times New Roman"/>
          <w:i/>
          <w:sz w:val="20"/>
          <w:szCs w:val="20"/>
        </w:rPr>
        <w:t>Abstract</w:t>
      </w:r>
    </w:p>
    <w:p w:rsidR="008155DC" w:rsidRPr="00D47DCB" w:rsidRDefault="008155DC" w:rsidP="00D47DCB">
      <w:pPr>
        <w:pStyle w:val="ListParagraph"/>
        <w:ind w:left="567"/>
        <w:contextualSpacing w:val="0"/>
        <w:rPr>
          <w:rFonts w:ascii="Times New Roman" w:hAnsi="Times New Roman" w:cs="Times New Roman"/>
          <w:sz w:val="20"/>
          <w:szCs w:val="20"/>
        </w:rPr>
      </w:pPr>
      <w:r w:rsidRPr="00D47DCB">
        <w:rPr>
          <w:rFonts w:ascii="Times New Roman" w:hAnsi="Times New Roman" w:cs="Times New Roman"/>
          <w:sz w:val="20"/>
          <w:szCs w:val="20"/>
        </w:rPr>
        <w:t xml:space="preserve">In addressing the topic of </w:t>
      </w:r>
      <w:r w:rsidRPr="00D47DCB">
        <w:rPr>
          <w:rFonts w:ascii="Times New Roman" w:hAnsi="Times New Roman" w:cs="Times New Roman"/>
          <w:i/>
          <w:sz w:val="20"/>
          <w:szCs w:val="20"/>
        </w:rPr>
        <w:t>New Horizons: Ministry in a Questioning Age</w:t>
      </w:r>
      <w:r w:rsidRPr="00D47DCB">
        <w:rPr>
          <w:rFonts w:ascii="Times New Roman" w:hAnsi="Times New Roman" w:cs="Times New Roman"/>
          <w:sz w:val="20"/>
          <w:szCs w:val="20"/>
        </w:rPr>
        <w:t xml:space="preserve">, the paper questions various aspects of the role and nature of Supervised Field Education </w:t>
      </w:r>
      <w:r w:rsidR="00DF1A7D">
        <w:rPr>
          <w:rFonts w:ascii="Times New Roman" w:hAnsi="Times New Roman" w:cs="Times New Roman"/>
          <w:sz w:val="20"/>
          <w:szCs w:val="20"/>
        </w:rPr>
        <w:t xml:space="preserve">(SFE) </w:t>
      </w:r>
      <w:r w:rsidRPr="00D47DCB">
        <w:rPr>
          <w:rFonts w:ascii="Times New Roman" w:hAnsi="Times New Roman" w:cs="Times New Roman"/>
          <w:sz w:val="20"/>
          <w:szCs w:val="20"/>
        </w:rPr>
        <w:t>in theological curricula. In doing so, it presents a platform for establishing SFE as a dynamic arena for the activation of Practical Theology. Following a definition of Practical Theology (itself a slippery term), questions of the “why, how, where, who” of Practical Theology are posed, with some models for integrated SFE suggested. Answers suggested to such questions are offered as indicative means towards the attainment of the twin goals of theological integration of the learner and ministerial equipping of the graduate for effectual engagement with the as-yet undefined challenges of our ever-expanding future horizons.</w:t>
      </w:r>
    </w:p>
    <w:p w:rsidR="00AD2C1D" w:rsidRDefault="00AD2C1D" w:rsidP="00D47DCB">
      <w:pPr>
        <w:spacing w:after="0"/>
        <w:rPr>
          <w:rFonts w:ascii="Times New Roman" w:hAnsi="Times New Roman" w:cs="Times New Roman"/>
          <w:i/>
          <w:sz w:val="24"/>
          <w:szCs w:val="24"/>
        </w:rPr>
      </w:pPr>
      <w:r w:rsidRPr="00D47DCB">
        <w:rPr>
          <w:rFonts w:ascii="Times New Roman" w:hAnsi="Times New Roman" w:cs="Times New Roman"/>
          <w:i/>
          <w:sz w:val="24"/>
          <w:szCs w:val="24"/>
        </w:rPr>
        <w:t xml:space="preserve">New Horizons: </w:t>
      </w:r>
      <w:r w:rsidR="00D93477">
        <w:rPr>
          <w:rFonts w:ascii="Times New Roman" w:hAnsi="Times New Roman" w:cs="Times New Roman"/>
          <w:i/>
          <w:sz w:val="24"/>
          <w:szCs w:val="24"/>
        </w:rPr>
        <w:t xml:space="preserve">Confronting </w:t>
      </w:r>
      <w:r w:rsidRPr="00D47DCB">
        <w:rPr>
          <w:rFonts w:ascii="Times New Roman" w:hAnsi="Times New Roman" w:cs="Times New Roman"/>
          <w:i/>
          <w:sz w:val="24"/>
          <w:szCs w:val="24"/>
        </w:rPr>
        <w:t>a Questioning Age</w:t>
      </w:r>
    </w:p>
    <w:p w:rsidR="0071330B" w:rsidRDefault="00D47DCB" w:rsidP="00472CFC">
      <w:pPr>
        <w:rPr>
          <w:rFonts w:ascii="Times New Roman" w:hAnsi="Times New Roman" w:cs="Times New Roman"/>
          <w:sz w:val="24"/>
          <w:szCs w:val="24"/>
        </w:rPr>
      </w:pPr>
      <w:r>
        <w:rPr>
          <w:rFonts w:ascii="Times New Roman" w:hAnsi="Times New Roman" w:cs="Times New Roman"/>
          <w:sz w:val="24"/>
          <w:szCs w:val="24"/>
        </w:rPr>
        <w:t xml:space="preserve">Contemporary western (and increasingly other) society </w:t>
      </w:r>
      <w:r w:rsidR="00AD2C1D" w:rsidRPr="008155DC">
        <w:rPr>
          <w:rFonts w:ascii="Times New Roman" w:hAnsi="Times New Roman" w:cs="Times New Roman"/>
          <w:sz w:val="24"/>
          <w:szCs w:val="24"/>
        </w:rPr>
        <w:t>does not accept, but always questions</w:t>
      </w:r>
      <w:r>
        <w:rPr>
          <w:rFonts w:ascii="Times New Roman" w:hAnsi="Times New Roman" w:cs="Times New Roman"/>
          <w:sz w:val="24"/>
          <w:szCs w:val="24"/>
        </w:rPr>
        <w:t>. T</w:t>
      </w:r>
      <w:r w:rsidR="00AD2C1D" w:rsidRPr="008155DC">
        <w:rPr>
          <w:rFonts w:ascii="Times New Roman" w:hAnsi="Times New Roman" w:cs="Times New Roman"/>
          <w:sz w:val="24"/>
          <w:szCs w:val="24"/>
        </w:rPr>
        <w:t xml:space="preserve">raditional values </w:t>
      </w:r>
      <w:r>
        <w:rPr>
          <w:rFonts w:ascii="Times New Roman" w:hAnsi="Times New Roman" w:cs="Times New Roman"/>
          <w:sz w:val="24"/>
          <w:szCs w:val="24"/>
        </w:rPr>
        <w:t xml:space="preserve">are simply </w:t>
      </w:r>
      <w:r w:rsidR="00AD2C1D" w:rsidRPr="008155DC">
        <w:rPr>
          <w:rFonts w:ascii="Times New Roman" w:hAnsi="Times New Roman" w:cs="Times New Roman"/>
          <w:sz w:val="24"/>
          <w:szCs w:val="24"/>
        </w:rPr>
        <w:t>rejected if not convenient</w:t>
      </w:r>
      <w:r>
        <w:rPr>
          <w:rFonts w:ascii="Times New Roman" w:hAnsi="Times New Roman" w:cs="Times New Roman"/>
          <w:sz w:val="24"/>
          <w:szCs w:val="24"/>
        </w:rPr>
        <w:t xml:space="preserve">. </w:t>
      </w:r>
      <w:r w:rsidR="00040868">
        <w:rPr>
          <w:rFonts w:ascii="Times New Roman" w:hAnsi="Times New Roman" w:cs="Times New Roman"/>
          <w:sz w:val="24"/>
          <w:szCs w:val="24"/>
        </w:rPr>
        <w:t xml:space="preserve">A solid education and a professional skill set are no longer guarantees of recognized authority if what is presented is not conducive to the recipient. </w:t>
      </w:r>
      <w:r w:rsidR="00472CFC">
        <w:rPr>
          <w:rFonts w:ascii="Times New Roman" w:hAnsi="Times New Roman" w:cs="Times New Roman"/>
          <w:sz w:val="24"/>
          <w:szCs w:val="24"/>
        </w:rPr>
        <w:t>Unp</w:t>
      </w:r>
      <w:r w:rsidR="00585529">
        <w:rPr>
          <w:rFonts w:ascii="Times New Roman" w:hAnsi="Times New Roman" w:cs="Times New Roman"/>
          <w:sz w:val="24"/>
          <w:szCs w:val="24"/>
        </w:rPr>
        <w:t>alatable</w:t>
      </w:r>
      <w:r w:rsidR="00472CFC">
        <w:rPr>
          <w:rFonts w:ascii="Times New Roman" w:hAnsi="Times New Roman" w:cs="Times New Roman"/>
          <w:sz w:val="24"/>
          <w:szCs w:val="24"/>
        </w:rPr>
        <w:t xml:space="preserve"> medical diagnoses provided by a physician are rejected if a more </w:t>
      </w:r>
      <w:r w:rsidR="00585529">
        <w:rPr>
          <w:rFonts w:ascii="Times New Roman" w:hAnsi="Times New Roman" w:cs="Times New Roman"/>
          <w:sz w:val="24"/>
          <w:szCs w:val="24"/>
        </w:rPr>
        <w:t>pleasing</w:t>
      </w:r>
      <w:r w:rsidR="00472CFC">
        <w:rPr>
          <w:rFonts w:ascii="Times New Roman" w:hAnsi="Times New Roman" w:cs="Times New Roman"/>
          <w:sz w:val="24"/>
          <w:szCs w:val="24"/>
        </w:rPr>
        <w:t xml:space="preserve"> version can be found by recourse to Dr Google. Police officers are constantly under challenge by armchair critics and self-appointed bush lawyers, with a resultant decline in their social respect and operational authority. </w:t>
      </w:r>
      <w:r w:rsidR="008E7DC1">
        <w:rPr>
          <w:rFonts w:ascii="Times New Roman" w:hAnsi="Times New Roman" w:cs="Times New Roman"/>
          <w:sz w:val="24"/>
          <w:szCs w:val="24"/>
        </w:rPr>
        <w:t>School classrooms are microcosms of this phenomenon. At a recent Secondary Principals con</w:t>
      </w:r>
      <w:r w:rsidR="00146F55">
        <w:rPr>
          <w:rFonts w:ascii="Times New Roman" w:hAnsi="Times New Roman" w:cs="Times New Roman"/>
          <w:sz w:val="24"/>
          <w:szCs w:val="24"/>
        </w:rPr>
        <w:t>ference, Associate Professor Rob</w:t>
      </w:r>
      <w:r w:rsidR="008E7DC1">
        <w:rPr>
          <w:rFonts w:ascii="Times New Roman" w:hAnsi="Times New Roman" w:cs="Times New Roman"/>
          <w:sz w:val="24"/>
          <w:szCs w:val="24"/>
        </w:rPr>
        <w:t xml:space="preserve"> Nairn spoke of how the traditional school, with the teacher as the font of all knowledge, has no chance of survival in the 21</w:t>
      </w:r>
      <w:r w:rsidR="008E7DC1" w:rsidRPr="008E7DC1">
        <w:rPr>
          <w:rFonts w:ascii="Times New Roman" w:hAnsi="Times New Roman" w:cs="Times New Roman"/>
          <w:sz w:val="24"/>
          <w:szCs w:val="24"/>
          <w:vertAlign w:val="superscript"/>
        </w:rPr>
        <w:t>st</w:t>
      </w:r>
      <w:r w:rsidR="008E7DC1">
        <w:rPr>
          <w:rFonts w:ascii="Times New Roman" w:hAnsi="Times New Roman" w:cs="Times New Roman"/>
          <w:sz w:val="24"/>
          <w:szCs w:val="24"/>
        </w:rPr>
        <w:t xml:space="preserve"> century, since classes now contain “kids that are questioning and (who) learn differently – that ‘I know it all or I can find it out’ idea.” The teacher, he says, no longer </w:t>
      </w:r>
      <w:r w:rsidR="00585529">
        <w:rPr>
          <w:rFonts w:ascii="Times New Roman" w:hAnsi="Times New Roman" w:cs="Times New Roman"/>
          <w:sz w:val="24"/>
          <w:szCs w:val="24"/>
        </w:rPr>
        <w:t xml:space="preserve">merely </w:t>
      </w:r>
      <w:r w:rsidR="008E7DC1">
        <w:rPr>
          <w:rFonts w:ascii="Times New Roman" w:hAnsi="Times New Roman" w:cs="Times New Roman"/>
          <w:sz w:val="24"/>
          <w:szCs w:val="24"/>
        </w:rPr>
        <w:t>informs, but needs to create a “collision of ideas” in the classroom.</w:t>
      </w:r>
      <w:r w:rsidR="008E7DC1">
        <w:rPr>
          <w:rStyle w:val="FootnoteReference"/>
          <w:rFonts w:ascii="Times New Roman" w:hAnsi="Times New Roman" w:cs="Times New Roman"/>
          <w:sz w:val="24"/>
          <w:szCs w:val="24"/>
        </w:rPr>
        <w:footnoteReference w:id="1"/>
      </w:r>
      <w:r w:rsidR="008E7DC1">
        <w:rPr>
          <w:rFonts w:ascii="Times New Roman" w:hAnsi="Times New Roman" w:cs="Times New Roman"/>
          <w:sz w:val="24"/>
          <w:szCs w:val="24"/>
        </w:rPr>
        <w:t xml:space="preserve"> </w:t>
      </w:r>
      <w:r w:rsidR="00040868">
        <w:rPr>
          <w:rFonts w:ascii="Times New Roman" w:hAnsi="Times New Roman" w:cs="Times New Roman"/>
          <w:sz w:val="24"/>
          <w:szCs w:val="24"/>
        </w:rPr>
        <w:t xml:space="preserve">Society at large challenges authority and resists its imposition. </w:t>
      </w:r>
    </w:p>
    <w:p w:rsidR="007F1D8C" w:rsidRDefault="00040868" w:rsidP="00585529">
      <w:pPr>
        <w:rPr>
          <w:rFonts w:ascii="Times New Roman" w:hAnsi="Times New Roman" w:cs="Times New Roman"/>
          <w:sz w:val="24"/>
          <w:szCs w:val="24"/>
        </w:rPr>
      </w:pPr>
      <w:r>
        <w:rPr>
          <w:rFonts w:ascii="Times New Roman" w:hAnsi="Times New Roman" w:cs="Times New Roman"/>
          <w:sz w:val="24"/>
          <w:szCs w:val="24"/>
        </w:rPr>
        <w:t xml:space="preserve">But so too do Christian communities closer to our home. </w:t>
      </w:r>
      <w:r w:rsidR="00AD2C1D" w:rsidRPr="008155DC">
        <w:rPr>
          <w:rFonts w:ascii="Times New Roman" w:hAnsi="Times New Roman" w:cs="Times New Roman"/>
          <w:sz w:val="24"/>
          <w:szCs w:val="24"/>
        </w:rPr>
        <w:t>Congregations question authority</w:t>
      </w:r>
      <w:r>
        <w:rPr>
          <w:rFonts w:ascii="Times New Roman" w:hAnsi="Times New Roman" w:cs="Times New Roman"/>
          <w:sz w:val="24"/>
          <w:szCs w:val="24"/>
        </w:rPr>
        <w:t xml:space="preserve">: </w:t>
      </w:r>
      <w:r w:rsidR="00AD2C1D" w:rsidRPr="008155DC">
        <w:rPr>
          <w:rFonts w:ascii="Times New Roman" w:hAnsi="Times New Roman" w:cs="Times New Roman"/>
          <w:sz w:val="24"/>
          <w:szCs w:val="24"/>
        </w:rPr>
        <w:t>things need to make sense, not just sound authoritative</w:t>
      </w:r>
      <w:r>
        <w:rPr>
          <w:rFonts w:ascii="Times New Roman" w:hAnsi="Times New Roman" w:cs="Times New Roman"/>
          <w:sz w:val="24"/>
          <w:szCs w:val="24"/>
        </w:rPr>
        <w:t>. During a school staff room conversation around the time of a papal visit, a good friend of mine expressed a tho</w:t>
      </w:r>
      <w:r w:rsidR="00472CFC">
        <w:rPr>
          <w:rFonts w:ascii="Times New Roman" w:hAnsi="Times New Roman" w:cs="Times New Roman"/>
          <w:sz w:val="24"/>
          <w:szCs w:val="24"/>
        </w:rPr>
        <w:t>ught</w:t>
      </w:r>
      <w:r>
        <w:rPr>
          <w:rFonts w:ascii="Times New Roman" w:hAnsi="Times New Roman" w:cs="Times New Roman"/>
          <w:sz w:val="24"/>
          <w:szCs w:val="24"/>
        </w:rPr>
        <w:t xml:space="preserve"> which was warmly endorsed by all, when she said, “</w:t>
      </w:r>
      <w:r w:rsidR="00AD2C1D" w:rsidRPr="008155DC">
        <w:rPr>
          <w:rFonts w:ascii="Times New Roman" w:hAnsi="Times New Roman" w:cs="Times New Roman"/>
          <w:sz w:val="24"/>
          <w:szCs w:val="24"/>
        </w:rPr>
        <w:t>I’m a good Catholic, I go to Mass every Sunday, but I don’t let my religion affect my life</w:t>
      </w:r>
      <w:r w:rsidR="00472CFC">
        <w:rPr>
          <w:rFonts w:ascii="Times New Roman" w:hAnsi="Times New Roman" w:cs="Times New Roman"/>
          <w:sz w:val="24"/>
          <w:szCs w:val="24"/>
        </w:rPr>
        <w:t>.” Lest I be charged here with sectarian bias, let me add a further example of a polite, conservative young gentlemanly student in a theology class in an evangelical college where I once taught, who was moved to respond to a contentious point being expounded by the lecturer, “</w:t>
      </w:r>
      <w:r w:rsidR="00146F55">
        <w:rPr>
          <w:rFonts w:ascii="Times New Roman" w:hAnsi="Times New Roman" w:cs="Times New Roman"/>
          <w:sz w:val="24"/>
          <w:szCs w:val="24"/>
        </w:rPr>
        <w:t>Oh</w:t>
      </w:r>
      <w:r w:rsidR="00472CFC">
        <w:rPr>
          <w:rFonts w:ascii="Times New Roman" w:hAnsi="Times New Roman" w:cs="Times New Roman"/>
          <w:sz w:val="24"/>
          <w:szCs w:val="24"/>
        </w:rPr>
        <w:t xml:space="preserve">, </w:t>
      </w:r>
      <w:r w:rsidR="00AD2C1D" w:rsidRPr="008155DC">
        <w:rPr>
          <w:rFonts w:ascii="Times New Roman" w:hAnsi="Times New Roman" w:cs="Times New Roman"/>
          <w:sz w:val="24"/>
          <w:szCs w:val="24"/>
        </w:rPr>
        <w:t>we don’t have to believe this garbage, do we?</w:t>
      </w:r>
      <w:r w:rsidR="00472CFC">
        <w:rPr>
          <w:rFonts w:ascii="Times New Roman" w:hAnsi="Times New Roman" w:cs="Times New Roman"/>
          <w:sz w:val="24"/>
          <w:szCs w:val="24"/>
        </w:rPr>
        <w:t xml:space="preserve">” </w:t>
      </w:r>
      <w:r w:rsidR="0071330B">
        <w:rPr>
          <w:rFonts w:ascii="Times New Roman" w:hAnsi="Times New Roman" w:cs="Times New Roman"/>
          <w:sz w:val="24"/>
          <w:szCs w:val="24"/>
        </w:rPr>
        <w:t>Even my sweet little seven year old granddaughter, who enjoys a delightful relationship with her mother, holds her own in this regard. One day, when her constant chatter was disturbing her busy mother, she was ultimately warned in no uncertain terms that if she persisted, she would get a smack. The child paused briefly in her chatter, then calmly enquired, “Will it be the biggest smack I have ever had in my entire life</w:t>
      </w:r>
      <w:r w:rsidR="00585529">
        <w:rPr>
          <w:rFonts w:ascii="Times New Roman" w:hAnsi="Times New Roman" w:cs="Times New Roman"/>
          <w:sz w:val="24"/>
          <w:szCs w:val="24"/>
        </w:rPr>
        <w:t xml:space="preserve">?” </w:t>
      </w:r>
      <w:r w:rsidR="00146F55" w:rsidRPr="008155DC">
        <w:rPr>
          <w:rFonts w:ascii="Times New Roman" w:hAnsi="Times New Roman" w:cs="Times New Roman"/>
          <w:sz w:val="24"/>
          <w:szCs w:val="24"/>
        </w:rPr>
        <w:t>The age of passive reception has been replaced by</w:t>
      </w:r>
      <w:r w:rsidR="00146F55">
        <w:rPr>
          <w:rFonts w:ascii="Times New Roman" w:hAnsi="Times New Roman" w:cs="Times New Roman"/>
          <w:sz w:val="24"/>
          <w:szCs w:val="24"/>
        </w:rPr>
        <w:t xml:space="preserve"> a</w:t>
      </w:r>
      <w:r w:rsidR="00146F55" w:rsidRPr="008155DC">
        <w:rPr>
          <w:rFonts w:ascii="Times New Roman" w:hAnsi="Times New Roman" w:cs="Times New Roman"/>
          <w:sz w:val="24"/>
          <w:szCs w:val="24"/>
        </w:rPr>
        <w:t xml:space="preserve"> new horizon of aggressive confrontation</w:t>
      </w:r>
      <w:r w:rsidR="00146F55">
        <w:rPr>
          <w:rFonts w:ascii="Times New Roman" w:hAnsi="Times New Roman" w:cs="Times New Roman"/>
          <w:sz w:val="24"/>
          <w:szCs w:val="24"/>
        </w:rPr>
        <w:t>.</w:t>
      </w:r>
    </w:p>
    <w:p w:rsidR="00981894" w:rsidRDefault="00981894" w:rsidP="007F1D8C">
      <w:pPr>
        <w:spacing w:after="0"/>
        <w:rPr>
          <w:rFonts w:ascii="Times New Roman" w:hAnsi="Times New Roman" w:cs="Times New Roman"/>
          <w:sz w:val="24"/>
          <w:szCs w:val="24"/>
        </w:rPr>
      </w:pPr>
    </w:p>
    <w:p w:rsidR="007F1D8C" w:rsidRDefault="007F1D8C" w:rsidP="007F1D8C">
      <w:pPr>
        <w:spacing w:after="0"/>
        <w:rPr>
          <w:rFonts w:ascii="Times New Roman" w:hAnsi="Times New Roman" w:cs="Times New Roman"/>
          <w:sz w:val="24"/>
          <w:szCs w:val="24"/>
        </w:rPr>
      </w:pPr>
      <w:r>
        <w:rPr>
          <w:rFonts w:ascii="Times New Roman" w:hAnsi="Times New Roman" w:cs="Times New Roman"/>
          <w:sz w:val="24"/>
          <w:szCs w:val="24"/>
        </w:rPr>
        <w:lastRenderedPageBreak/>
        <w:t>There is of course always the matter of resistance to such developing trends, especially in the interest of preservation of what we value or what has served us well. Jeff Astley cites the following extract:</w:t>
      </w:r>
    </w:p>
    <w:p w:rsidR="007F1D8C" w:rsidRDefault="007F1D8C" w:rsidP="007F1D8C">
      <w:pPr>
        <w:spacing w:after="0"/>
        <w:ind w:left="720"/>
        <w:rPr>
          <w:rFonts w:ascii="Times New Roman" w:hAnsi="Times New Roman" w:cs="Times New Roman"/>
          <w:sz w:val="24"/>
          <w:szCs w:val="24"/>
        </w:rPr>
      </w:pPr>
      <w:r>
        <w:rPr>
          <w:rFonts w:ascii="Times New Roman" w:hAnsi="Times New Roman" w:cs="Times New Roman"/>
          <w:sz w:val="24"/>
          <w:szCs w:val="24"/>
        </w:rPr>
        <w:t>Never mind what is Sanctifying Grace, Quigley. That’s none of your business. You’re h</w:t>
      </w:r>
      <w:r w:rsidR="00146F55">
        <w:rPr>
          <w:rFonts w:ascii="Times New Roman" w:hAnsi="Times New Roman" w:cs="Times New Roman"/>
          <w:sz w:val="24"/>
          <w:szCs w:val="24"/>
        </w:rPr>
        <w:t>ere to learn the catechism and d</w:t>
      </w:r>
      <w:r>
        <w:rPr>
          <w:rFonts w:ascii="Times New Roman" w:hAnsi="Times New Roman" w:cs="Times New Roman"/>
          <w:sz w:val="24"/>
          <w:szCs w:val="24"/>
        </w:rPr>
        <w:t>o what you’re told. You’re not here to be asking questions. There are too many people wandering the world asking questions and that’s what has us in the state we’re in and if I find any boy in this class asking questions I won’t be responsible for what happens.</w:t>
      </w:r>
      <w:r>
        <w:rPr>
          <w:rStyle w:val="FootnoteReference"/>
          <w:rFonts w:ascii="Times New Roman" w:hAnsi="Times New Roman" w:cs="Times New Roman"/>
          <w:sz w:val="24"/>
          <w:szCs w:val="24"/>
        </w:rPr>
        <w:footnoteReference w:id="2"/>
      </w:r>
    </w:p>
    <w:p w:rsidR="00040868" w:rsidRPr="00040868" w:rsidRDefault="00040868" w:rsidP="00585529">
      <w:pPr>
        <w:rPr>
          <w:rFonts w:ascii="Times New Roman" w:hAnsi="Times New Roman" w:cs="Times New Roman"/>
          <w:sz w:val="24"/>
          <w:szCs w:val="24"/>
        </w:rPr>
      </w:pPr>
      <w:r w:rsidRPr="00040868">
        <w:rPr>
          <w:rFonts w:ascii="Times New Roman" w:hAnsi="Times New Roman" w:cs="Times New Roman"/>
          <w:sz w:val="24"/>
          <w:szCs w:val="24"/>
        </w:rPr>
        <w:t xml:space="preserve">While traditionalists may bemoan </w:t>
      </w:r>
      <w:r w:rsidR="00F25C2D">
        <w:rPr>
          <w:rFonts w:ascii="Times New Roman" w:hAnsi="Times New Roman" w:cs="Times New Roman"/>
          <w:sz w:val="24"/>
          <w:szCs w:val="24"/>
        </w:rPr>
        <w:t xml:space="preserve">such a seemingly </w:t>
      </w:r>
      <w:r w:rsidRPr="00040868">
        <w:rPr>
          <w:rFonts w:ascii="Times New Roman" w:hAnsi="Times New Roman" w:cs="Times New Roman"/>
          <w:sz w:val="24"/>
          <w:szCs w:val="24"/>
        </w:rPr>
        <w:t xml:space="preserve">narcissistic societal trend, </w:t>
      </w:r>
      <w:r w:rsidR="00F25C2D">
        <w:rPr>
          <w:rFonts w:ascii="Times New Roman" w:hAnsi="Times New Roman" w:cs="Times New Roman"/>
          <w:sz w:val="24"/>
          <w:szCs w:val="24"/>
        </w:rPr>
        <w:t xml:space="preserve">individual challenging of authority </w:t>
      </w:r>
      <w:r w:rsidRPr="00040868">
        <w:rPr>
          <w:rFonts w:ascii="Times New Roman" w:hAnsi="Times New Roman" w:cs="Times New Roman"/>
          <w:sz w:val="24"/>
          <w:szCs w:val="24"/>
        </w:rPr>
        <w:t xml:space="preserve">is none the less a reality that ministry practitioners constantly encounter in our questioning age and thus it is imperative that theological education equip them for so doing. </w:t>
      </w:r>
    </w:p>
    <w:p w:rsidR="004846B2" w:rsidRDefault="004846B2" w:rsidP="004846B2">
      <w:pPr>
        <w:spacing w:after="0"/>
        <w:rPr>
          <w:rFonts w:ascii="Times New Roman" w:hAnsi="Times New Roman" w:cs="Times New Roman"/>
          <w:i/>
          <w:sz w:val="24"/>
          <w:szCs w:val="24"/>
        </w:rPr>
      </w:pPr>
      <w:r>
        <w:rPr>
          <w:rFonts w:ascii="Times New Roman" w:hAnsi="Times New Roman" w:cs="Times New Roman"/>
          <w:i/>
          <w:sz w:val="24"/>
          <w:szCs w:val="24"/>
        </w:rPr>
        <w:t>Guiding Motif</w:t>
      </w:r>
    </w:p>
    <w:p w:rsidR="00857699" w:rsidRDefault="004846B2" w:rsidP="00AD2C1D">
      <w:pPr>
        <w:rPr>
          <w:rFonts w:ascii="Times New Roman" w:hAnsi="Times New Roman" w:cs="Times New Roman"/>
          <w:sz w:val="24"/>
          <w:szCs w:val="24"/>
        </w:rPr>
      </w:pPr>
      <w:r>
        <w:rPr>
          <w:rFonts w:ascii="Times New Roman" w:hAnsi="Times New Roman" w:cs="Times New Roman"/>
          <w:sz w:val="24"/>
          <w:szCs w:val="24"/>
        </w:rPr>
        <w:t>The overarching motif of this paper derives from the ideal of the i</w:t>
      </w:r>
      <w:r w:rsidR="00AD2C1D" w:rsidRPr="008155DC">
        <w:rPr>
          <w:rFonts w:ascii="Times New Roman" w:hAnsi="Times New Roman" w:cs="Times New Roman"/>
          <w:sz w:val="24"/>
          <w:szCs w:val="24"/>
        </w:rPr>
        <w:t xml:space="preserve">ntegration of </w:t>
      </w:r>
      <w:r>
        <w:rPr>
          <w:rFonts w:ascii="Times New Roman" w:hAnsi="Times New Roman" w:cs="Times New Roman"/>
          <w:sz w:val="24"/>
          <w:szCs w:val="24"/>
        </w:rPr>
        <w:t>t</w:t>
      </w:r>
      <w:r w:rsidR="00AD2C1D" w:rsidRPr="008155DC">
        <w:rPr>
          <w:rFonts w:ascii="Times New Roman" w:hAnsi="Times New Roman" w:cs="Times New Roman"/>
          <w:sz w:val="24"/>
          <w:szCs w:val="24"/>
        </w:rPr>
        <w:t xml:space="preserve">heory and </w:t>
      </w:r>
      <w:r>
        <w:rPr>
          <w:rFonts w:ascii="Times New Roman" w:hAnsi="Times New Roman" w:cs="Times New Roman"/>
          <w:sz w:val="24"/>
          <w:szCs w:val="24"/>
        </w:rPr>
        <w:t>p</w:t>
      </w:r>
      <w:r w:rsidR="00AD2C1D" w:rsidRPr="008155DC">
        <w:rPr>
          <w:rFonts w:ascii="Times New Roman" w:hAnsi="Times New Roman" w:cs="Times New Roman"/>
          <w:sz w:val="24"/>
          <w:szCs w:val="24"/>
        </w:rPr>
        <w:t xml:space="preserve">ractice </w:t>
      </w:r>
      <w:r w:rsidR="001F228C">
        <w:rPr>
          <w:rFonts w:ascii="Times New Roman" w:hAnsi="Times New Roman" w:cs="Times New Roman"/>
          <w:sz w:val="24"/>
          <w:szCs w:val="24"/>
        </w:rPr>
        <w:t xml:space="preserve">to attain a desired praxis which in turn issues in an </w:t>
      </w:r>
      <w:r w:rsidR="00AD2C1D" w:rsidRPr="008155DC">
        <w:rPr>
          <w:rFonts w:ascii="Times New Roman" w:hAnsi="Times New Roman" w:cs="Times New Roman"/>
          <w:sz w:val="24"/>
          <w:szCs w:val="24"/>
        </w:rPr>
        <w:t>integrated person in ministry</w:t>
      </w:r>
      <w:r w:rsidR="001F228C">
        <w:rPr>
          <w:rFonts w:ascii="Times New Roman" w:hAnsi="Times New Roman" w:cs="Times New Roman"/>
          <w:sz w:val="24"/>
          <w:szCs w:val="24"/>
        </w:rPr>
        <w:t xml:space="preserve">, who is well equipped to provide </w:t>
      </w:r>
      <w:r w:rsidR="00857699" w:rsidRPr="008155DC">
        <w:rPr>
          <w:rFonts w:ascii="Times New Roman" w:hAnsi="Times New Roman" w:cs="Times New Roman"/>
          <w:sz w:val="24"/>
          <w:szCs w:val="24"/>
        </w:rPr>
        <w:t>answers to real (even unanticipated) questions in a real world</w:t>
      </w:r>
      <w:r w:rsidR="001F228C">
        <w:rPr>
          <w:rFonts w:ascii="Times New Roman" w:hAnsi="Times New Roman" w:cs="Times New Roman"/>
          <w:sz w:val="24"/>
          <w:szCs w:val="24"/>
        </w:rPr>
        <w:t xml:space="preserve">. As I look back over my nearly 40 years of engagement with theological education, as either student or teacher, I find myself questioning the permanent worth of much of what has been delivered, especially in terms of how it relates to my present world. The aim of my questioning is not to reject or </w:t>
      </w:r>
      <w:r w:rsidR="00BB2616">
        <w:rPr>
          <w:rFonts w:ascii="Times New Roman" w:hAnsi="Times New Roman" w:cs="Times New Roman"/>
          <w:sz w:val="24"/>
          <w:szCs w:val="24"/>
        </w:rPr>
        <w:t xml:space="preserve">to </w:t>
      </w:r>
      <w:r w:rsidR="001F228C">
        <w:rPr>
          <w:rFonts w:ascii="Times New Roman" w:hAnsi="Times New Roman" w:cs="Times New Roman"/>
          <w:sz w:val="24"/>
          <w:szCs w:val="24"/>
        </w:rPr>
        <w:t xml:space="preserve">devalue, but to discern what has been of permanent worth, and more importantly, how I can factor into my current teaching </w:t>
      </w:r>
      <w:r w:rsidR="00857699" w:rsidRPr="008155DC">
        <w:rPr>
          <w:rFonts w:ascii="Times New Roman" w:hAnsi="Times New Roman" w:cs="Times New Roman"/>
          <w:sz w:val="24"/>
          <w:szCs w:val="24"/>
        </w:rPr>
        <w:t xml:space="preserve"> </w:t>
      </w:r>
      <w:r w:rsidR="001F228C">
        <w:rPr>
          <w:rFonts w:ascii="Times New Roman" w:hAnsi="Times New Roman" w:cs="Times New Roman"/>
          <w:sz w:val="24"/>
          <w:szCs w:val="24"/>
        </w:rPr>
        <w:t xml:space="preserve">those things which retain intrinsic value. For example, the ministry training I received in the late 1970s featured Christian education, in which I had a passionate interest. The teaching methodology taught included such cutting edge skills as the use of the overhead projector, in which I was quite competent. </w:t>
      </w:r>
      <w:r w:rsidR="00BB2616">
        <w:rPr>
          <w:rFonts w:ascii="Times New Roman" w:hAnsi="Times New Roman" w:cs="Times New Roman"/>
          <w:sz w:val="24"/>
          <w:szCs w:val="24"/>
        </w:rPr>
        <w:t>The need for that particular skill mastery was of course short-lived. What was of more lasting value was the confirmation of the centrality of the learner in the educative process: “You are not teaching religion; you are teaching people.” This is a philosophy that has strongly influenced – I dare say shaped - my teaching for over 40 years, in both secular and theological teaching</w:t>
      </w:r>
      <w:r w:rsidR="007602D5">
        <w:rPr>
          <w:rFonts w:ascii="Times New Roman" w:hAnsi="Times New Roman" w:cs="Times New Roman"/>
          <w:sz w:val="24"/>
          <w:szCs w:val="24"/>
        </w:rPr>
        <w:t>, and has been the main basis of any success I have had in that career</w:t>
      </w:r>
      <w:r w:rsidR="00BB2616">
        <w:rPr>
          <w:rFonts w:ascii="Times New Roman" w:hAnsi="Times New Roman" w:cs="Times New Roman"/>
          <w:sz w:val="24"/>
          <w:szCs w:val="24"/>
        </w:rPr>
        <w:t xml:space="preserve">. </w:t>
      </w:r>
      <w:r w:rsidR="007602D5">
        <w:rPr>
          <w:rFonts w:ascii="Times New Roman" w:hAnsi="Times New Roman" w:cs="Times New Roman"/>
          <w:sz w:val="24"/>
          <w:szCs w:val="24"/>
        </w:rPr>
        <w:t>But it is not just antiquated technology that becomes quickly obsolete. I recently pondered the question, “C</w:t>
      </w:r>
      <w:r w:rsidR="007602D5" w:rsidRPr="008155DC">
        <w:rPr>
          <w:rFonts w:ascii="Times New Roman" w:hAnsi="Times New Roman" w:cs="Times New Roman"/>
          <w:sz w:val="24"/>
          <w:szCs w:val="24"/>
        </w:rPr>
        <w:t xml:space="preserve">ould ministry training </w:t>
      </w:r>
      <w:r w:rsidR="007602D5">
        <w:rPr>
          <w:rFonts w:ascii="Times New Roman" w:hAnsi="Times New Roman" w:cs="Times New Roman"/>
          <w:sz w:val="24"/>
          <w:szCs w:val="24"/>
        </w:rPr>
        <w:t xml:space="preserve">delivered as recently as </w:t>
      </w:r>
      <w:r w:rsidR="007602D5" w:rsidRPr="008155DC">
        <w:rPr>
          <w:rFonts w:ascii="Times New Roman" w:hAnsi="Times New Roman" w:cs="Times New Roman"/>
          <w:sz w:val="24"/>
          <w:szCs w:val="24"/>
        </w:rPr>
        <w:t xml:space="preserve">10 years ago answer questions of </w:t>
      </w:r>
      <w:r w:rsidR="007602D5">
        <w:rPr>
          <w:rFonts w:ascii="Times New Roman" w:hAnsi="Times New Roman" w:cs="Times New Roman"/>
          <w:sz w:val="24"/>
          <w:szCs w:val="24"/>
        </w:rPr>
        <w:t xml:space="preserve">the </w:t>
      </w:r>
      <w:r w:rsidR="007602D5" w:rsidRPr="008155DC">
        <w:rPr>
          <w:rFonts w:ascii="Times New Roman" w:hAnsi="Times New Roman" w:cs="Times New Roman"/>
          <w:sz w:val="24"/>
          <w:szCs w:val="24"/>
        </w:rPr>
        <w:t>impact of social media</w:t>
      </w:r>
      <w:r w:rsidR="007602D5">
        <w:rPr>
          <w:rFonts w:ascii="Times New Roman" w:hAnsi="Times New Roman" w:cs="Times New Roman"/>
          <w:sz w:val="24"/>
          <w:szCs w:val="24"/>
        </w:rPr>
        <w:t xml:space="preserve"> in today’s world</w:t>
      </w:r>
      <w:r w:rsidR="007602D5" w:rsidRPr="008155DC">
        <w:rPr>
          <w:rFonts w:ascii="Times New Roman" w:hAnsi="Times New Roman" w:cs="Times New Roman"/>
          <w:sz w:val="24"/>
          <w:szCs w:val="24"/>
        </w:rPr>
        <w:t>?</w:t>
      </w:r>
      <w:r w:rsidR="007602D5">
        <w:rPr>
          <w:rFonts w:ascii="Times New Roman" w:hAnsi="Times New Roman" w:cs="Times New Roman"/>
          <w:sz w:val="24"/>
          <w:szCs w:val="24"/>
        </w:rPr>
        <w:t xml:space="preserve">” </w:t>
      </w:r>
      <w:r w:rsidR="00BB2616">
        <w:rPr>
          <w:rFonts w:ascii="Times New Roman" w:hAnsi="Times New Roman" w:cs="Times New Roman"/>
          <w:sz w:val="24"/>
          <w:szCs w:val="24"/>
        </w:rPr>
        <w:t xml:space="preserve">In a rapidly changing and increasingly questioning world, </w:t>
      </w:r>
      <w:r w:rsidR="007602D5">
        <w:rPr>
          <w:rFonts w:ascii="Times New Roman" w:hAnsi="Times New Roman" w:cs="Times New Roman"/>
          <w:sz w:val="24"/>
          <w:szCs w:val="24"/>
        </w:rPr>
        <w:t>theological education needs to be more than a compendium of theological and biblical dogma; f</w:t>
      </w:r>
      <w:r w:rsidR="00BB2616">
        <w:rPr>
          <w:rFonts w:ascii="Times New Roman" w:hAnsi="Times New Roman" w:cs="Times New Roman"/>
          <w:sz w:val="24"/>
          <w:szCs w:val="24"/>
        </w:rPr>
        <w:t xml:space="preserve">ield </w:t>
      </w:r>
      <w:r w:rsidR="007602D5">
        <w:rPr>
          <w:rFonts w:ascii="Times New Roman" w:hAnsi="Times New Roman" w:cs="Times New Roman"/>
          <w:sz w:val="24"/>
          <w:szCs w:val="24"/>
        </w:rPr>
        <w:t>e</w:t>
      </w:r>
      <w:r w:rsidR="00BB2616">
        <w:rPr>
          <w:rFonts w:ascii="Times New Roman" w:hAnsi="Times New Roman" w:cs="Times New Roman"/>
          <w:sz w:val="24"/>
          <w:szCs w:val="24"/>
        </w:rPr>
        <w:t>ducation needs to be more than the acquisition of vocational ministry skills</w:t>
      </w:r>
      <w:r w:rsidR="007602D5">
        <w:rPr>
          <w:rFonts w:ascii="Times New Roman" w:hAnsi="Times New Roman" w:cs="Times New Roman"/>
          <w:sz w:val="24"/>
          <w:szCs w:val="24"/>
        </w:rPr>
        <w:t xml:space="preserve">. What I advocate is a theology-informed practice and a practice-informed theology, expressed </w:t>
      </w:r>
      <w:r w:rsidR="0015777A">
        <w:rPr>
          <w:rFonts w:ascii="Times New Roman" w:hAnsi="Times New Roman" w:cs="Times New Roman"/>
          <w:sz w:val="24"/>
          <w:szCs w:val="24"/>
        </w:rPr>
        <w:t xml:space="preserve">coherently </w:t>
      </w:r>
      <w:r w:rsidR="007602D5">
        <w:rPr>
          <w:rFonts w:ascii="Times New Roman" w:hAnsi="Times New Roman" w:cs="Times New Roman"/>
          <w:sz w:val="24"/>
          <w:szCs w:val="24"/>
        </w:rPr>
        <w:t xml:space="preserve">in and through a practical-theologically integrated person in ministry. </w:t>
      </w:r>
    </w:p>
    <w:p w:rsidR="0015777A" w:rsidRDefault="0015777A" w:rsidP="0015777A">
      <w:pPr>
        <w:spacing w:after="0"/>
        <w:rPr>
          <w:rFonts w:ascii="Times New Roman" w:hAnsi="Times New Roman" w:cs="Times New Roman"/>
          <w:i/>
          <w:sz w:val="24"/>
          <w:szCs w:val="24"/>
        </w:rPr>
      </w:pPr>
      <w:r w:rsidRPr="0015777A">
        <w:rPr>
          <w:rFonts w:ascii="Times New Roman" w:hAnsi="Times New Roman" w:cs="Times New Roman"/>
          <w:i/>
          <w:sz w:val="24"/>
          <w:szCs w:val="24"/>
        </w:rPr>
        <w:t>What is Practical Theology?</w:t>
      </w:r>
    </w:p>
    <w:p w:rsidR="004C11E5" w:rsidRDefault="00F25C2D" w:rsidP="0015777A">
      <w:pPr>
        <w:rPr>
          <w:rFonts w:ascii="Times New Roman" w:hAnsi="Times New Roman" w:cs="Times New Roman"/>
          <w:sz w:val="24"/>
          <w:szCs w:val="24"/>
        </w:rPr>
      </w:pPr>
      <w:r>
        <w:rPr>
          <w:rFonts w:ascii="Times New Roman" w:hAnsi="Times New Roman" w:cs="Times New Roman"/>
          <w:sz w:val="24"/>
          <w:szCs w:val="24"/>
        </w:rPr>
        <w:t xml:space="preserve">“Practical Theology” is not a simple term to define. Astley avoids what he calls “the rather obscure and slightly embarrassing label of ‘practical theology’” by using the expression </w:t>
      </w:r>
      <w:r>
        <w:rPr>
          <w:rFonts w:ascii="Times New Roman" w:hAnsi="Times New Roman" w:cs="Times New Roman"/>
          <w:sz w:val="24"/>
          <w:szCs w:val="24"/>
        </w:rPr>
        <w:lastRenderedPageBreak/>
        <w:t>“ordinary theology”; however, his audience is “ordinary” Christians who have received little or no theological education.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8A1E1F">
        <w:rPr>
          <w:rFonts w:ascii="Times New Roman" w:hAnsi="Times New Roman" w:cs="Times New Roman"/>
          <w:sz w:val="24"/>
          <w:szCs w:val="24"/>
        </w:rPr>
        <w:t>For our purposes</w:t>
      </w:r>
      <w:r w:rsidR="004C11E5">
        <w:rPr>
          <w:rFonts w:ascii="Times New Roman" w:hAnsi="Times New Roman" w:cs="Times New Roman"/>
          <w:sz w:val="24"/>
          <w:szCs w:val="24"/>
        </w:rPr>
        <w:t xml:space="preserve"> as theological field educators</w:t>
      </w:r>
      <w:r w:rsidR="008A1E1F">
        <w:rPr>
          <w:rFonts w:ascii="Times New Roman" w:hAnsi="Times New Roman" w:cs="Times New Roman"/>
          <w:sz w:val="24"/>
          <w:szCs w:val="24"/>
        </w:rPr>
        <w:t xml:space="preserve">, a more useful discussion is provided by Bonnie Miller-McLemore in </w:t>
      </w:r>
      <w:r w:rsidR="008A1E1F" w:rsidRPr="008A1E1F">
        <w:rPr>
          <w:rFonts w:ascii="Times New Roman" w:hAnsi="Times New Roman" w:cs="Times New Roman"/>
          <w:i/>
          <w:sz w:val="24"/>
          <w:szCs w:val="24"/>
        </w:rPr>
        <w:t>Christian Theology in Practice: Discovering a Discipline</w:t>
      </w:r>
      <w:r w:rsidR="008A1E1F">
        <w:rPr>
          <w:rFonts w:ascii="Times New Roman" w:hAnsi="Times New Roman" w:cs="Times New Roman"/>
          <w:sz w:val="24"/>
          <w:szCs w:val="24"/>
        </w:rPr>
        <w:t>.</w:t>
      </w:r>
      <w:r w:rsidR="008A1E1F">
        <w:rPr>
          <w:rStyle w:val="FootnoteReference"/>
          <w:rFonts w:ascii="Times New Roman" w:hAnsi="Times New Roman" w:cs="Times New Roman"/>
          <w:sz w:val="24"/>
          <w:szCs w:val="24"/>
        </w:rPr>
        <w:footnoteReference w:id="4"/>
      </w:r>
      <w:r w:rsidR="008A1E1F">
        <w:rPr>
          <w:rFonts w:ascii="Times New Roman" w:hAnsi="Times New Roman" w:cs="Times New Roman"/>
          <w:sz w:val="24"/>
          <w:szCs w:val="24"/>
        </w:rPr>
        <w:t xml:space="preserve"> She treats the “multivalent nature of practical theology” with reference to four distinct categories with different audiences and goals: a </w:t>
      </w:r>
      <w:r w:rsidR="008A1E1F" w:rsidRPr="008A1E1F">
        <w:rPr>
          <w:rFonts w:ascii="Times New Roman" w:hAnsi="Times New Roman" w:cs="Times New Roman"/>
          <w:i/>
          <w:sz w:val="24"/>
          <w:szCs w:val="24"/>
        </w:rPr>
        <w:t>discipline</w:t>
      </w:r>
      <w:r w:rsidR="008A1E1F">
        <w:rPr>
          <w:rFonts w:ascii="Times New Roman" w:hAnsi="Times New Roman" w:cs="Times New Roman"/>
          <w:sz w:val="24"/>
          <w:szCs w:val="24"/>
        </w:rPr>
        <w:t xml:space="preserve"> among scholars; an </w:t>
      </w:r>
      <w:r w:rsidR="008A1E1F" w:rsidRPr="008A1E1F">
        <w:rPr>
          <w:rFonts w:ascii="Times New Roman" w:hAnsi="Times New Roman" w:cs="Times New Roman"/>
          <w:i/>
          <w:sz w:val="24"/>
          <w:szCs w:val="24"/>
        </w:rPr>
        <w:t>activity of faith</w:t>
      </w:r>
      <w:r w:rsidR="008A1E1F">
        <w:rPr>
          <w:rFonts w:ascii="Times New Roman" w:hAnsi="Times New Roman" w:cs="Times New Roman"/>
          <w:sz w:val="24"/>
          <w:szCs w:val="24"/>
        </w:rPr>
        <w:t xml:space="preserve"> among believers; a </w:t>
      </w:r>
      <w:r w:rsidR="008A1E1F" w:rsidRPr="008A1E1F">
        <w:rPr>
          <w:rFonts w:ascii="Times New Roman" w:hAnsi="Times New Roman" w:cs="Times New Roman"/>
          <w:i/>
          <w:sz w:val="24"/>
          <w:szCs w:val="24"/>
        </w:rPr>
        <w:t>method</w:t>
      </w:r>
      <w:r w:rsidR="008A1E1F">
        <w:rPr>
          <w:rFonts w:ascii="Times New Roman" w:hAnsi="Times New Roman" w:cs="Times New Roman"/>
          <w:sz w:val="24"/>
          <w:szCs w:val="24"/>
        </w:rPr>
        <w:t xml:space="preserve"> for studying theology in practice for theological educators; and a </w:t>
      </w:r>
      <w:r w:rsidR="008A1E1F" w:rsidRPr="00CB0BFE">
        <w:rPr>
          <w:rFonts w:ascii="Times New Roman" w:hAnsi="Times New Roman" w:cs="Times New Roman"/>
          <w:i/>
          <w:sz w:val="24"/>
          <w:szCs w:val="24"/>
        </w:rPr>
        <w:t>curricular area</w:t>
      </w:r>
      <w:r w:rsidR="008A1E1F">
        <w:rPr>
          <w:rFonts w:ascii="Times New Roman" w:hAnsi="Times New Roman" w:cs="Times New Roman"/>
          <w:sz w:val="24"/>
          <w:szCs w:val="24"/>
        </w:rPr>
        <w:t xml:space="preserve"> of subdisciplines in the seminary.</w:t>
      </w:r>
      <w:r w:rsidR="00CB0BFE">
        <w:rPr>
          <w:rStyle w:val="FootnoteReference"/>
          <w:rFonts w:ascii="Times New Roman" w:hAnsi="Times New Roman" w:cs="Times New Roman"/>
          <w:sz w:val="24"/>
          <w:szCs w:val="24"/>
        </w:rPr>
        <w:footnoteReference w:id="5"/>
      </w:r>
      <w:r w:rsidR="00CB0BFE">
        <w:rPr>
          <w:rFonts w:ascii="Times New Roman" w:hAnsi="Times New Roman" w:cs="Times New Roman"/>
          <w:sz w:val="24"/>
          <w:szCs w:val="24"/>
        </w:rPr>
        <w:t xml:space="preserve"> </w:t>
      </w:r>
      <w:r w:rsidR="006D79EF">
        <w:rPr>
          <w:rFonts w:ascii="Times New Roman" w:hAnsi="Times New Roman" w:cs="Times New Roman"/>
          <w:sz w:val="24"/>
          <w:szCs w:val="24"/>
        </w:rPr>
        <w:t>It is the third area</w:t>
      </w:r>
      <w:r w:rsidR="00EB2A83">
        <w:rPr>
          <w:rFonts w:ascii="Times New Roman" w:hAnsi="Times New Roman" w:cs="Times New Roman"/>
          <w:sz w:val="24"/>
          <w:szCs w:val="24"/>
        </w:rPr>
        <w:t xml:space="preserve"> (a method for studying theology) that is the focus of this paper. </w:t>
      </w:r>
      <w:r w:rsidR="00CB0BFE">
        <w:rPr>
          <w:rFonts w:ascii="Times New Roman" w:hAnsi="Times New Roman" w:cs="Times New Roman"/>
          <w:sz w:val="24"/>
          <w:szCs w:val="24"/>
        </w:rPr>
        <w:t xml:space="preserve">Within these categories, however, all share in common a focus on local, concrete, religious expression and its transformation; all are concerned with the embodiment of religious belief in the day-to-day lives of individuals and communities; all seek to understand and to influence religious wisdom or faith in action. Thus, practical theology not only describes how people live as people of faith; it also considers how they might do so more fully. </w:t>
      </w:r>
    </w:p>
    <w:p w:rsidR="0015777A" w:rsidRPr="008A1E1F" w:rsidRDefault="00CB0BFE" w:rsidP="0015777A">
      <w:pPr>
        <w:rPr>
          <w:rFonts w:ascii="Times New Roman" w:hAnsi="Times New Roman" w:cs="Times New Roman"/>
          <w:sz w:val="24"/>
          <w:szCs w:val="24"/>
        </w:rPr>
      </w:pPr>
      <w:r>
        <w:rPr>
          <w:rFonts w:ascii="Times New Roman" w:hAnsi="Times New Roman" w:cs="Times New Roman"/>
          <w:sz w:val="24"/>
          <w:szCs w:val="24"/>
        </w:rPr>
        <w:t xml:space="preserve">In investigating “lived theology”, practical theology differs from pastoral theology, </w:t>
      </w:r>
      <w:r w:rsidR="006D79EF">
        <w:rPr>
          <w:rFonts w:ascii="Times New Roman" w:hAnsi="Times New Roman" w:cs="Times New Roman"/>
          <w:sz w:val="24"/>
          <w:szCs w:val="24"/>
        </w:rPr>
        <w:t>w</w:t>
      </w:r>
      <w:r w:rsidR="004C11E5">
        <w:rPr>
          <w:rFonts w:ascii="Times New Roman" w:hAnsi="Times New Roman" w:cs="Times New Roman"/>
          <w:sz w:val="24"/>
          <w:szCs w:val="24"/>
        </w:rPr>
        <w:t xml:space="preserve">hich has a </w:t>
      </w:r>
      <w:r w:rsidR="006D79EF">
        <w:rPr>
          <w:rFonts w:ascii="Times New Roman" w:hAnsi="Times New Roman" w:cs="Times New Roman"/>
          <w:sz w:val="24"/>
          <w:szCs w:val="24"/>
        </w:rPr>
        <w:t xml:space="preserve">primary focus on </w:t>
      </w:r>
      <w:r>
        <w:rPr>
          <w:rFonts w:ascii="Times New Roman" w:hAnsi="Times New Roman" w:cs="Times New Roman"/>
          <w:sz w:val="24"/>
          <w:szCs w:val="24"/>
        </w:rPr>
        <w:t xml:space="preserve">reflection on pastoral care and counselling. It also differs from systematic </w:t>
      </w:r>
      <w:r w:rsidR="006D79EF">
        <w:rPr>
          <w:rFonts w:ascii="Times New Roman" w:hAnsi="Times New Roman" w:cs="Times New Roman"/>
          <w:sz w:val="24"/>
          <w:szCs w:val="24"/>
        </w:rPr>
        <w:t xml:space="preserve">or doctrinal </w:t>
      </w:r>
      <w:r>
        <w:rPr>
          <w:rFonts w:ascii="Times New Roman" w:hAnsi="Times New Roman" w:cs="Times New Roman"/>
          <w:sz w:val="24"/>
          <w:szCs w:val="24"/>
        </w:rPr>
        <w:t xml:space="preserve">theology, </w:t>
      </w:r>
      <w:r w:rsidR="006D79EF">
        <w:rPr>
          <w:rFonts w:ascii="Times New Roman" w:hAnsi="Times New Roman" w:cs="Times New Roman"/>
          <w:sz w:val="24"/>
          <w:szCs w:val="24"/>
        </w:rPr>
        <w:t xml:space="preserve">with its </w:t>
      </w:r>
      <w:r w:rsidR="004C11E5">
        <w:rPr>
          <w:rFonts w:ascii="Times New Roman" w:hAnsi="Times New Roman" w:cs="Times New Roman"/>
          <w:sz w:val="24"/>
          <w:szCs w:val="24"/>
        </w:rPr>
        <w:t xml:space="preserve">traditional </w:t>
      </w:r>
      <w:r w:rsidR="006D79EF">
        <w:rPr>
          <w:rFonts w:ascii="Times New Roman" w:hAnsi="Times New Roman" w:cs="Times New Roman"/>
          <w:sz w:val="24"/>
          <w:szCs w:val="24"/>
        </w:rPr>
        <w:t>focus on proclaimed beliefs. Practical theology is ultimately a normative project guided by the desire to make a difference in the world.</w:t>
      </w:r>
      <w:r w:rsidR="006D79EF">
        <w:rPr>
          <w:rStyle w:val="FootnoteReference"/>
          <w:rFonts w:ascii="Times New Roman" w:hAnsi="Times New Roman" w:cs="Times New Roman"/>
          <w:sz w:val="24"/>
          <w:szCs w:val="24"/>
        </w:rPr>
        <w:footnoteReference w:id="6"/>
      </w:r>
      <w:r w:rsidR="00EB2A83">
        <w:rPr>
          <w:rFonts w:ascii="Times New Roman" w:hAnsi="Times New Roman" w:cs="Times New Roman"/>
          <w:sz w:val="24"/>
          <w:szCs w:val="24"/>
        </w:rPr>
        <w:t xml:space="preserve"> It involves not just theological knowledge applied via ministry competencies. Rather, it involves </w:t>
      </w:r>
      <w:r w:rsidR="00EB2A83" w:rsidRPr="00EB2A83">
        <w:rPr>
          <w:rFonts w:ascii="Times New Roman" w:hAnsi="Times New Roman" w:cs="Times New Roman"/>
          <w:i/>
          <w:sz w:val="24"/>
          <w:szCs w:val="24"/>
        </w:rPr>
        <w:t>theological praxis</w:t>
      </w:r>
      <w:r w:rsidR="00EB2A83">
        <w:rPr>
          <w:rFonts w:ascii="Times New Roman" w:hAnsi="Times New Roman" w:cs="Times New Roman"/>
          <w:sz w:val="24"/>
          <w:szCs w:val="24"/>
        </w:rPr>
        <w:t>: that is, value-directed and value-laden action, incorporating a circular movement from practice to theologically informed critical reflection and back to corrected practice, even to radically transformed practice. It requires a coherent and dynamic correlation between tradition (theology) and experience (practice).</w:t>
      </w:r>
      <w:r w:rsidR="00EB2A83">
        <w:rPr>
          <w:rStyle w:val="FootnoteReference"/>
          <w:rFonts w:ascii="Times New Roman" w:hAnsi="Times New Roman" w:cs="Times New Roman"/>
          <w:sz w:val="24"/>
          <w:szCs w:val="24"/>
        </w:rPr>
        <w:footnoteReference w:id="7"/>
      </w:r>
      <w:r w:rsidR="00EB2A83">
        <w:rPr>
          <w:rFonts w:ascii="Times New Roman" w:hAnsi="Times New Roman" w:cs="Times New Roman"/>
          <w:sz w:val="24"/>
          <w:szCs w:val="24"/>
        </w:rPr>
        <w:t xml:space="preserve"> </w:t>
      </w:r>
    </w:p>
    <w:p w:rsidR="00AD2C1D" w:rsidRDefault="00F834CC" w:rsidP="00F834CC">
      <w:pPr>
        <w:spacing w:after="0"/>
        <w:rPr>
          <w:rFonts w:ascii="Times New Roman" w:hAnsi="Times New Roman" w:cs="Times New Roman"/>
          <w:i/>
          <w:sz w:val="24"/>
          <w:szCs w:val="24"/>
        </w:rPr>
      </w:pPr>
      <w:r>
        <w:rPr>
          <w:rFonts w:ascii="Times New Roman" w:hAnsi="Times New Roman" w:cs="Times New Roman"/>
          <w:i/>
          <w:sz w:val="24"/>
          <w:szCs w:val="24"/>
        </w:rPr>
        <w:t>Why S</w:t>
      </w:r>
      <w:r w:rsidR="00AD2C1D" w:rsidRPr="00F834CC">
        <w:rPr>
          <w:rFonts w:ascii="Times New Roman" w:hAnsi="Times New Roman" w:cs="Times New Roman"/>
          <w:i/>
          <w:sz w:val="24"/>
          <w:szCs w:val="24"/>
        </w:rPr>
        <w:t>hould S</w:t>
      </w:r>
      <w:r w:rsidR="00C124AB">
        <w:rPr>
          <w:rFonts w:ascii="Times New Roman" w:hAnsi="Times New Roman" w:cs="Times New Roman"/>
          <w:i/>
          <w:sz w:val="24"/>
          <w:szCs w:val="24"/>
        </w:rPr>
        <w:t xml:space="preserve">upervised </w:t>
      </w:r>
      <w:r w:rsidR="00AD2C1D" w:rsidRPr="00F834CC">
        <w:rPr>
          <w:rFonts w:ascii="Times New Roman" w:hAnsi="Times New Roman" w:cs="Times New Roman"/>
          <w:i/>
          <w:sz w:val="24"/>
          <w:szCs w:val="24"/>
        </w:rPr>
        <w:t>F</w:t>
      </w:r>
      <w:r w:rsidR="00C124AB">
        <w:rPr>
          <w:rFonts w:ascii="Times New Roman" w:hAnsi="Times New Roman" w:cs="Times New Roman"/>
          <w:i/>
          <w:sz w:val="24"/>
          <w:szCs w:val="24"/>
        </w:rPr>
        <w:t xml:space="preserve">ield </w:t>
      </w:r>
      <w:r w:rsidR="00AD2C1D" w:rsidRPr="00F834CC">
        <w:rPr>
          <w:rFonts w:ascii="Times New Roman" w:hAnsi="Times New Roman" w:cs="Times New Roman"/>
          <w:i/>
          <w:sz w:val="24"/>
          <w:szCs w:val="24"/>
        </w:rPr>
        <w:t>E</w:t>
      </w:r>
      <w:r w:rsidR="00C124AB">
        <w:rPr>
          <w:rFonts w:ascii="Times New Roman" w:hAnsi="Times New Roman" w:cs="Times New Roman"/>
          <w:i/>
          <w:sz w:val="24"/>
          <w:szCs w:val="24"/>
        </w:rPr>
        <w:t>ducation</w:t>
      </w:r>
      <w:r w:rsidR="00AD2C1D" w:rsidRPr="00F834CC">
        <w:rPr>
          <w:rFonts w:ascii="Times New Roman" w:hAnsi="Times New Roman" w:cs="Times New Roman"/>
          <w:i/>
          <w:sz w:val="24"/>
          <w:szCs w:val="24"/>
        </w:rPr>
        <w:t xml:space="preserve"> </w:t>
      </w:r>
      <w:r w:rsidRPr="00F834CC">
        <w:rPr>
          <w:rFonts w:ascii="Times New Roman" w:hAnsi="Times New Roman" w:cs="Times New Roman"/>
          <w:i/>
          <w:sz w:val="24"/>
          <w:szCs w:val="24"/>
        </w:rPr>
        <w:t xml:space="preserve">Become an </w:t>
      </w:r>
      <w:r w:rsidR="00AD2C1D" w:rsidRPr="00F834CC">
        <w:rPr>
          <w:rFonts w:ascii="Times New Roman" w:hAnsi="Times New Roman" w:cs="Times New Roman"/>
          <w:i/>
          <w:sz w:val="24"/>
          <w:szCs w:val="24"/>
        </w:rPr>
        <w:t>Arena f</w:t>
      </w:r>
      <w:r w:rsidR="00E54D8F">
        <w:rPr>
          <w:rFonts w:ascii="Times New Roman" w:hAnsi="Times New Roman" w:cs="Times New Roman"/>
          <w:i/>
          <w:sz w:val="24"/>
          <w:szCs w:val="24"/>
        </w:rPr>
        <w:t>or</w:t>
      </w:r>
      <w:r w:rsidR="00AD2C1D" w:rsidRPr="00F834CC">
        <w:rPr>
          <w:rFonts w:ascii="Times New Roman" w:hAnsi="Times New Roman" w:cs="Times New Roman"/>
          <w:i/>
          <w:sz w:val="24"/>
          <w:szCs w:val="24"/>
        </w:rPr>
        <w:t xml:space="preserve"> Practical Theology?</w:t>
      </w:r>
    </w:p>
    <w:p w:rsidR="00AD2C1D" w:rsidRDefault="0004471B" w:rsidP="0004471B">
      <w:pPr>
        <w:rPr>
          <w:rFonts w:ascii="Times New Roman" w:hAnsi="Times New Roman" w:cs="Times New Roman"/>
          <w:sz w:val="24"/>
          <w:szCs w:val="24"/>
        </w:rPr>
      </w:pPr>
      <w:r>
        <w:rPr>
          <w:rFonts w:ascii="Times New Roman" w:hAnsi="Times New Roman" w:cs="Times New Roman"/>
          <w:sz w:val="24"/>
          <w:szCs w:val="24"/>
        </w:rPr>
        <w:t>There are many possibly self-evident reasons why supervised field ed</w:t>
      </w:r>
      <w:r w:rsidR="00E54D8F">
        <w:rPr>
          <w:rFonts w:ascii="Times New Roman" w:hAnsi="Times New Roman" w:cs="Times New Roman"/>
          <w:sz w:val="24"/>
          <w:szCs w:val="24"/>
        </w:rPr>
        <w:t xml:space="preserve">ucation should become an arena </w:t>
      </w:r>
      <w:r>
        <w:rPr>
          <w:rFonts w:ascii="Times New Roman" w:hAnsi="Times New Roman" w:cs="Times New Roman"/>
          <w:sz w:val="24"/>
          <w:szCs w:val="24"/>
        </w:rPr>
        <w:t>f</w:t>
      </w:r>
      <w:r w:rsidR="00E54D8F">
        <w:rPr>
          <w:rFonts w:ascii="Times New Roman" w:hAnsi="Times New Roman" w:cs="Times New Roman"/>
          <w:sz w:val="24"/>
          <w:szCs w:val="24"/>
        </w:rPr>
        <w:t>or</w:t>
      </w:r>
      <w:r>
        <w:rPr>
          <w:rFonts w:ascii="Times New Roman" w:hAnsi="Times New Roman" w:cs="Times New Roman"/>
          <w:sz w:val="24"/>
          <w:szCs w:val="24"/>
        </w:rPr>
        <w:t xml:space="preserve"> practical theology, but I will focus on just three, which have arisen on so many occasions during my teaching career and have been encountered often in my research. First is the need to dispel </w:t>
      </w:r>
      <w:r w:rsidR="00AD2C1D" w:rsidRPr="008155DC">
        <w:rPr>
          <w:rFonts w:ascii="Times New Roman" w:hAnsi="Times New Roman" w:cs="Times New Roman"/>
          <w:sz w:val="24"/>
          <w:szCs w:val="24"/>
        </w:rPr>
        <w:t xml:space="preserve">the </w:t>
      </w:r>
      <w:r>
        <w:rPr>
          <w:rFonts w:ascii="Times New Roman" w:hAnsi="Times New Roman" w:cs="Times New Roman"/>
          <w:sz w:val="24"/>
          <w:szCs w:val="24"/>
        </w:rPr>
        <w:t xml:space="preserve">entrenched </w:t>
      </w:r>
      <w:r w:rsidR="00AD2C1D" w:rsidRPr="008155DC">
        <w:rPr>
          <w:rFonts w:ascii="Times New Roman" w:hAnsi="Times New Roman" w:cs="Times New Roman"/>
          <w:sz w:val="24"/>
          <w:szCs w:val="24"/>
        </w:rPr>
        <w:t xml:space="preserve">myth of </w:t>
      </w:r>
      <w:r>
        <w:rPr>
          <w:rFonts w:ascii="Times New Roman" w:hAnsi="Times New Roman" w:cs="Times New Roman"/>
          <w:sz w:val="24"/>
          <w:szCs w:val="24"/>
        </w:rPr>
        <w:t>the a</w:t>
      </w:r>
      <w:r w:rsidR="00AD2C1D" w:rsidRPr="008155DC">
        <w:rPr>
          <w:rFonts w:ascii="Times New Roman" w:hAnsi="Times New Roman" w:cs="Times New Roman"/>
          <w:sz w:val="24"/>
          <w:szCs w:val="24"/>
        </w:rPr>
        <w:t>cademic/</w:t>
      </w:r>
      <w:r>
        <w:rPr>
          <w:rFonts w:ascii="Times New Roman" w:hAnsi="Times New Roman" w:cs="Times New Roman"/>
          <w:sz w:val="24"/>
          <w:szCs w:val="24"/>
        </w:rPr>
        <w:t>p</w:t>
      </w:r>
      <w:r w:rsidR="00AD2C1D" w:rsidRPr="008155DC">
        <w:rPr>
          <w:rFonts w:ascii="Times New Roman" w:hAnsi="Times New Roman" w:cs="Times New Roman"/>
          <w:sz w:val="24"/>
          <w:szCs w:val="24"/>
        </w:rPr>
        <w:t xml:space="preserve">ractical, </w:t>
      </w:r>
      <w:r>
        <w:rPr>
          <w:rFonts w:ascii="Times New Roman" w:hAnsi="Times New Roman" w:cs="Times New Roman"/>
          <w:sz w:val="24"/>
          <w:szCs w:val="24"/>
        </w:rPr>
        <w:t>s</w:t>
      </w:r>
      <w:r w:rsidR="00AD2C1D" w:rsidRPr="008155DC">
        <w:rPr>
          <w:rFonts w:ascii="Times New Roman" w:hAnsi="Times New Roman" w:cs="Times New Roman"/>
          <w:sz w:val="24"/>
          <w:szCs w:val="24"/>
        </w:rPr>
        <w:t>cholar/</w:t>
      </w:r>
      <w:r>
        <w:rPr>
          <w:rFonts w:ascii="Times New Roman" w:hAnsi="Times New Roman" w:cs="Times New Roman"/>
          <w:sz w:val="24"/>
          <w:szCs w:val="24"/>
        </w:rPr>
        <w:t>p</w:t>
      </w:r>
      <w:r w:rsidR="00AD2C1D" w:rsidRPr="008155DC">
        <w:rPr>
          <w:rFonts w:ascii="Times New Roman" w:hAnsi="Times New Roman" w:cs="Times New Roman"/>
          <w:sz w:val="24"/>
          <w:szCs w:val="24"/>
        </w:rPr>
        <w:t xml:space="preserve">ractitioner </w:t>
      </w:r>
      <w:r>
        <w:rPr>
          <w:rFonts w:ascii="Times New Roman" w:hAnsi="Times New Roman" w:cs="Times New Roman"/>
          <w:sz w:val="24"/>
          <w:szCs w:val="24"/>
        </w:rPr>
        <w:t xml:space="preserve">false </w:t>
      </w:r>
      <w:r w:rsidR="00AD2C1D" w:rsidRPr="008155DC">
        <w:rPr>
          <w:rFonts w:ascii="Times New Roman" w:hAnsi="Times New Roman" w:cs="Times New Roman"/>
          <w:sz w:val="24"/>
          <w:szCs w:val="24"/>
        </w:rPr>
        <w:t>dichotomy</w:t>
      </w:r>
      <w:r>
        <w:rPr>
          <w:rFonts w:ascii="Times New Roman" w:hAnsi="Times New Roman" w:cs="Times New Roman"/>
          <w:sz w:val="24"/>
          <w:szCs w:val="24"/>
        </w:rPr>
        <w:t xml:space="preserve">. Practical theology </w:t>
      </w:r>
      <w:r w:rsidR="00C124AB">
        <w:rPr>
          <w:rFonts w:ascii="Times New Roman" w:hAnsi="Times New Roman" w:cs="Times New Roman"/>
          <w:sz w:val="24"/>
          <w:szCs w:val="24"/>
        </w:rPr>
        <w:t xml:space="preserve">intentionally </w:t>
      </w:r>
      <w:r>
        <w:rPr>
          <w:rFonts w:ascii="Times New Roman" w:hAnsi="Times New Roman" w:cs="Times New Roman"/>
          <w:sz w:val="24"/>
          <w:szCs w:val="24"/>
        </w:rPr>
        <w:t xml:space="preserve">challenges the conventional divisions between classical and practical disciplines, between academy and congregation, between theory and practice. It </w:t>
      </w:r>
      <w:r w:rsidR="00C124AB">
        <w:rPr>
          <w:rFonts w:ascii="Times New Roman" w:hAnsi="Times New Roman" w:cs="Times New Roman"/>
          <w:sz w:val="24"/>
          <w:szCs w:val="24"/>
        </w:rPr>
        <w:t xml:space="preserve">strategically </w:t>
      </w:r>
      <w:r>
        <w:rPr>
          <w:rFonts w:ascii="Times New Roman" w:hAnsi="Times New Roman" w:cs="Times New Roman"/>
          <w:sz w:val="24"/>
          <w:szCs w:val="24"/>
        </w:rPr>
        <w:t>counters the misperception of theological education as being based on either the clerical paradigm (the acquisition of technical pastoral skills) or the academic paradigm (the acquisition of cognitive knowledge of doctrine)</w:t>
      </w:r>
      <w:r w:rsidR="00C124AB">
        <w:rPr>
          <w:rFonts w:ascii="Times New Roman" w:hAnsi="Times New Roman" w:cs="Times New Roman"/>
          <w:sz w:val="24"/>
          <w:szCs w:val="24"/>
        </w:rPr>
        <w:t>.</w:t>
      </w:r>
      <w:r w:rsidR="00C124AB">
        <w:rPr>
          <w:rStyle w:val="FootnoteReference"/>
          <w:rFonts w:ascii="Times New Roman" w:hAnsi="Times New Roman" w:cs="Times New Roman"/>
          <w:sz w:val="24"/>
          <w:szCs w:val="24"/>
        </w:rPr>
        <w:footnoteReference w:id="8"/>
      </w:r>
      <w:r w:rsidR="00C124AB">
        <w:rPr>
          <w:rFonts w:ascii="Times New Roman" w:hAnsi="Times New Roman" w:cs="Times New Roman"/>
          <w:sz w:val="24"/>
          <w:szCs w:val="24"/>
        </w:rPr>
        <w:t xml:space="preserve"> Since the classroom is typically set up for learning the theory and dialogically processing ways in which the theory may be worked out in practice, the arena of </w:t>
      </w:r>
      <w:r w:rsidR="00C124AB" w:rsidRPr="00C124AB">
        <w:rPr>
          <w:rFonts w:ascii="Times New Roman" w:hAnsi="Times New Roman" w:cs="Times New Roman"/>
          <w:i/>
          <w:sz w:val="24"/>
          <w:szCs w:val="24"/>
        </w:rPr>
        <w:t>in situ</w:t>
      </w:r>
      <w:r w:rsidR="00C124AB">
        <w:rPr>
          <w:rFonts w:ascii="Times New Roman" w:hAnsi="Times New Roman" w:cs="Times New Roman"/>
          <w:sz w:val="24"/>
          <w:szCs w:val="24"/>
        </w:rPr>
        <w:t xml:space="preserve"> field education provides an ideal locus for the actual implementation, refinement and further consolidation or even remediation of such theoretical considerations. It is important to note that field education disconnected from </w:t>
      </w:r>
      <w:r w:rsidR="00C124AB">
        <w:rPr>
          <w:rFonts w:ascii="Times New Roman" w:hAnsi="Times New Roman" w:cs="Times New Roman"/>
          <w:sz w:val="24"/>
          <w:szCs w:val="24"/>
        </w:rPr>
        <w:lastRenderedPageBreak/>
        <w:t xml:space="preserve">theological development is no more valuable than theological development without lived engagement: while both may have merit, such merit does not necessarily translate to value. </w:t>
      </w:r>
      <w:r w:rsidR="00951D23" w:rsidRPr="00F104D4">
        <w:rPr>
          <w:rFonts w:ascii="Times New Roman" w:hAnsi="Times New Roman" w:cs="Times New Roman"/>
          <w:sz w:val="24"/>
          <w:szCs w:val="24"/>
        </w:rPr>
        <w:t>Is there a difference between merit and value in your SFE programs?</w:t>
      </w:r>
    </w:p>
    <w:p w:rsidR="00857699" w:rsidRDefault="004A77A3" w:rsidP="004A77A3">
      <w:pPr>
        <w:rPr>
          <w:rFonts w:ascii="Times New Roman" w:hAnsi="Times New Roman" w:cs="Times New Roman"/>
          <w:sz w:val="24"/>
          <w:szCs w:val="24"/>
        </w:rPr>
      </w:pPr>
      <w:r>
        <w:rPr>
          <w:rFonts w:ascii="Times New Roman" w:hAnsi="Times New Roman" w:cs="Times New Roman"/>
          <w:sz w:val="24"/>
          <w:szCs w:val="24"/>
        </w:rPr>
        <w:t>My second reason for promoting field education as an arena f</w:t>
      </w:r>
      <w:r w:rsidR="00E54D8F">
        <w:rPr>
          <w:rFonts w:ascii="Times New Roman" w:hAnsi="Times New Roman" w:cs="Times New Roman"/>
          <w:sz w:val="24"/>
          <w:szCs w:val="24"/>
        </w:rPr>
        <w:t>or</w:t>
      </w:r>
      <w:r>
        <w:rPr>
          <w:rFonts w:ascii="Times New Roman" w:hAnsi="Times New Roman" w:cs="Times New Roman"/>
          <w:sz w:val="24"/>
          <w:szCs w:val="24"/>
        </w:rPr>
        <w:t xml:space="preserve"> practical theology emerges from many years of personal observation and frustration, which have led to my personal crusade to c</w:t>
      </w:r>
      <w:r w:rsidR="00857699" w:rsidRPr="008155DC">
        <w:rPr>
          <w:rFonts w:ascii="Times New Roman" w:hAnsi="Times New Roman" w:cs="Times New Roman"/>
          <w:sz w:val="24"/>
          <w:szCs w:val="24"/>
        </w:rPr>
        <w:t xml:space="preserve">orrect the erroneous assumption of (meritorious) learning by “doing stuff” or </w:t>
      </w:r>
      <w:r>
        <w:rPr>
          <w:rFonts w:ascii="Times New Roman" w:hAnsi="Times New Roman" w:cs="Times New Roman"/>
          <w:sz w:val="24"/>
          <w:szCs w:val="24"/>
        </w:rPr>
        <w:t xml:space="preserve">what I call </w:t>
      </w:r>
      <w:r w:rsidR="00857699" w:rsidRPr="008155DC">
        <w:rPr>
          <w:rFonts w:ascii="Times New Roman" w:hAnsi="Times New Roman" w:cs="Times New Roman"/>
          <w:sz w:val="24"/>
          <w:szCs w:val="24"/>
        </w:rPr>
        <w:t>“theological osmosis</w:t>
      </w:r>
      <w:r>
        <w:rPr>
          <w:rFonts w:ascii="Times New Roman" w:hAnsi="Times New Roman" w:cs="Times New Roman"/>
          <w:sz w:val="24"/>
          <w:szCs w:val="24"/>
        </w:rPr>
        <w:t>.</w:t>
      </w:r>
      <w:r w:rsidR="00857699" w:rsidRPr="008155DC">
        <w:rPr>
          <w:rFonts w:ascii="Times New Roman" w:hAnsi="Times New Roman" w:cs="Times New Roman"/>
          <w:sz w:val="24"/>
          <w:szCs w:val="24"/>
        </w:rPr>
        <w:t>”</w:t>
      </w:r>
      <w:r>
        <w:rPr>
          <w:rFonts w:ascii="Times New Roman" w:hAnsi="Times New Roman" w:cs="Times New Roman"/>
          <w:sz w:val="24"/>
          <w:szCs w:val="24"/>
        </w:rPr>
        <w:t xml:space="preserve"> Sadly, it is still not uncommon for field education placements to be not much more than a convenient construct to assume practical skills development. In my first year as a theological student, I was sent to a church I did not know, to be “supervised” by a pastor </w:t>
      </w:r>
      <w:r w:rsidR="004B1869">
        <w:rPr>
          <w:rFonts w:ascii="Times New Roman" w:hAnsi="Times New Roman" w:cs="Times New Roman"/>
          <w:sz w:val="24"/>
          <w:szCs w:val="24"/>
        </w:rPr>
        <w:t xml:space="preserve">whom </w:t>
      </w:r>
      <w:r>
        <w:rPr>
          <w:rFonts w:ascii="Times New Roman" w:hAnsi="Times New Roman" w:cs="Times New Roman"/>
          <w:sz w:val="24"/>
          <w:szCs w:val="24"/>
        </w:rPr>
        <w:t>I had never met</w:t>
      </w:r>
      <w:r w:rsidR="004B1869">
        <w:rPr>
          <w:rFonts w:ascii="Times New Roman" w:hAnsi="Times New Roman" w:cs="Times New Roman"/>
          <w:sz w:val="24"/>
          <w:szCs w:val="24"/>
        </w:rPr>
        <w:t xml:space="preserve"> and who never observed any of my work</w:t>
      </w:r>
      <w:r>
        <w:rPr>
          <w:rFonts w:ascii="Times New Roman" w:hAnsi="Times New Roman" w:cs="Times New Roman"/>
          <w:sz w:val="24"/>
          <w:szCs w:val="24"/>
        </w:rPr>
        <w:t>, under the general direction of a college lecturer who neither met</w:t>
      </w:r>
      <w:r w:rsidR="004B1869">
        <w:rPr>
          <w:rFonts w:ascii="Times New Roman" w:hAnsi="Times New Roman" w:cs="Times New Roman"/>
          <w:sz w:val="24"/>
          <w:szCs w:val="24"/>
        </w:rPr>
        <w:t xml:space="preserve"> </w:t>
      </w:r>
      <w:r>
        <w:rPr>
          <w:rFonts w:ascii="Times New Roman" w:hAnsi="Times New Roman" w:cs="Times New Roman"/>
          <w:sz w:val="24"/>
          <w:szCs w:val="24"/>
        </w:rPr>
        <w:t xml:space="preserve">with me at any stage nor visited me or the pastor during the year. </w:t>
      </w:r>
      <w:r w:rsidR="004B1869">
        <w:rPr>
          <w:rFonts w:ascii="Times New Roman" w:hAnsi="Times New Roman" w:cs="Times New Roman"/>
          <w:sz w:val="24"/>
          <w:szCs w:val="24"/>
        </w:rPr>
        <w:t xml:space="preserve">There was never any thought of a theological discussion about, let alone integration of, any practice; it was explicitly stated that I would simply learn by “being on the job.” Ancient history? Not really. In the past several years, I have reviewed many field education programs and processes and interviewed numerous students and supervisors. I have noted a marked development of vocational </w:t>
      </w:r>
      <w:r w:rsidR="0099770A">
        <w:rPr>
          <w:rFonts w:ascii="Times New Roman" w:hAnsi="Times New Roman" w:cs="Times New Roman"/>
          <w:sz w:val="24"/>
          <w:szCs w:val="24"/>
        </w:rPr>
        <w:t xml:space="preserve">and performative </w:t>
      </w:r>
      <w:r w:rsidR="004B1869">
        <w:rPr>
          <w:rFonts w:ascii="Times New Roman" w:hAnsi="Times New Roman" w:cs="Times New Roman"/>
          <w:sz w:val="24"/>
          <w:szCs w:val="24"/>
        </w:rPr>
        <w:t>skills in the field with generally (though inconsistently) more effective direct supervision by local ministers. There has been a greater (though far from universal) emphasis on reflection on the field practice “back in the classroom”, though such reflection is typically orchestrated by the field education lecturer, with rarely any engagement of the</w:t>
      </w:r>
      <w:r w:rsidR="0099770A">
        <w:rPr>
          <w:rFonts w:ascii="Times New Roman" w:hAnsi="Times New Roman" w:cs="Times New Roman"/>
          <w:sz w:val="24"/>
          <w:szCs w:val="24"/>
        </w:rPr>
        <w:t xml:space="preserve"> </w:t>
      </w:r>
      <w:r w:rsidR="004B1869">
        <w:rPr>
          <w:rFonts w:ascii="Times New Roman" w:hAnsi="Times New Roman" w:cs="Times New Roman"/>
          <w:sz w:val="24"/>
          <w:szCs w:val="24"/>
        </w:rPr>
        <w:t>loc</w:t>
      </w:r>
      <w:r w:rsidR="0099770A">
        <w:rPr>
          <w:rFonts w:ascii="Times New Roman" w:hAnsi="Times New Roman" w:cs="Times New Roman"/>
          <w:sz w:val="24"/>
          <w:szCs w:val="24"/>
        </w:rPr>
        <w:t>al</w:t>
      </w:r>
      <w:r w:rsidR="004B1869">
        <w:rPr>
          <w:rFonts w:ascii="Times New Roman" w:hAnsi="Times New Roman" w:cs="Times New Roman"/>
          <w:sz w:val="24"/>
          <w:szCs w:val="24"/>
        </w:rPr>
        <w:t xml:space="preserve"> supervisor o</w:t>
      </w:r>
      <w:r w:rsidR="0099770A">
        <w:rPr>
          <w:rFonts w:ascii="Times New Roman" w:hAnsi="Times New Roman" w:cs="Times New Roman"/>
          <w:sz w:val="24"/>
          <w:szCs w:val="24"/>
        </w:rPr>
        <w:t>r</w:t>
      </w:r>
      <w:r w:rsidR="004B1869">
        <w:rPr>
          <w:rFonts w:ascii="Times New Roman" w:hAnsi="Times New Roman" w:cs="Times New Roman"/>
          <w:sz w:val="24"/>
          <w:szCs w:val="24"/>
        </w:rPr>
        <w:t xml:space="preserve"> other theology faculty.</w:t>
      </w:r>
      <w:r w:rsidR="00951D23">
        <w:rPr>
          <w:rFonts w:ascii="Times New Roman" w:hAnsi="Times New Roman" w:cs="Times New Roman"/>
          <w:sz w:val="24"/>
          <w:szCs w:val="24"/>
        </w:rPr>
        <w:t xml:space="preserve"> </w:t>
      </w:r>
      <w:r w:rsidR="004B1869">
        <w:rPr>
          <w:rFonts w:ascii="Times New Roman" w:hAnsi="Times New Roman" w:cs="Times New Roman"/>
          <w:sz w:val="24"/>
          <w:szCs w:val="24"/>
        </w:rPr>
        <w:t xml:space="preserve">The emphasis is typically on how to </w:t>
      </w:r>
      <w:r w:rsidR="0099770A">
        <w:rPr>
          <w:rFonts w:ascii="Times New Roman" w:hAnsi="Times New Roman" w:cs="Times New Roman"/>
          <w:sz w:val="24"/>
          <w:szCs w:val="24"/>
        </w:rPr>
        <w:t>perform</w:t>
      </w:r>
      <w:r w:rsidR="004B1869">
        <w:rPr>
          <w:rFonts w:ascii="Times New Roman" w:hAnsi="Times New Roman" w:cs="Times New Roman"/>
          <w:sz w:val="24"/>
          <w:szCs w:val="24"/>
        </w:rPr>
        <w:t xml:space="preserve"> better, rather than a penetrating theologic</w:t>
      </w:r>
      <w:r w:rsidR="0099770A">
        <w:rPr>
          <w:rFonts w:ascii="Times New Roman" w:hAnsi="Times New Roman" w:cs="Times New Roman"/>
          <w:sz w:val="24"/>
          <w:szCs w:val="24"/>
        </w:rPr>
        <w:t>a</w:t>
      </w:r>
      <w:r w:rsidR="004B1869">
        <w:rPr>
          <w:rFonts w:ascii="Times New Roman" w:hAnsi="Times New Roman" w:cs="Times New Roman"/>
          <w:sz w:val="24"/>
          <w:szCs w:val="24"/>
        </w:rPr>
        <w:t>l integration in e</w:t>
      </w:r>
      <w:r w:rsidR="00210C31">
        <w:rPr>
          <w:rFonts w:ascii="Times New Roman" w:hAnsi="Times New Roman" w:cs="Times New Roman"/>
          <w:sz w:val="24"/>
          <w:szCs w:val="24"/>
        </w:rPr>
        <w:t>i</w:t>
      </w:r>
      <w:r w:rsidR="004B1869">
        <w:rPr>
          <w:rFonts w:ascii="Times New Roman" w:hAnsi="Times New Roman" w:cs="Times New Roman"/>
          <w:sz w:val="24"/>
          <w:szCs w:val="24"/>
        </w:rPr>
        <w:t>th</w:t>
      </w:r>
      <w:r w:rsidR="0099770A">
        <w:rPr>
          <w:rFonts w:ascii="Times New Roman" w:hAnsi="Times New Roman" w:cs="Times New Roman"/>
          <w:sz w:val="24"/>
          <w:szCs w:val="24"/>
        </w:rPr>
        <w:t>er field location or classroom</w:t>
      </w:r>
      <w:r w:rsidR="004B1869">
        <w:rPr>
          <w:rFonts w:ascii="Times New Roman" w:hAnsi="Times New Roman" w:cs="Times New Roman"/>
          <w:sz w:val="24"/>
          <w:szCs w:val="24"/>
        </w:rPr>
        <w:t xml:space="preserve">. </w:t>
      </w:r>
      <w:r w:rsidR="0099770A">
        <w:rPr>
          <w:rFonts w:ascii="Times New Roman" w:hAnsi="Times New Roman" w:cs="Times New Roman"/>
          <w:sz w:val="24"/>
          <w:szCs w:val="24"/>
        </w:rPr>
        <w:t xml:space="preserve">The most common plaint voiced by missions directors and denominational superintendents during my recent research was the lack of integration of theology in the lives of theological graduates, who knew their doctrine well and had good skills, but who, when faced by problems, resorted to pragmatic expedience rather than a theological frame of operation. </w:t>
      </w:r>
      <w:r w:rsidR="0038506C">
        <w:rPr>
          <w:rFonts w:ascii="Times New Roman" w:hAnsi="Times New Roman" w:cs="Times New Roman"/>
          <w:sz w:val="24"/>
          <w:szCs w:val="24"/>
        </w:rPr>
        <w:t>Many final year students and recent graduates noted the gap between intellectualized theological theory and practical life and ministry: “We tend to be more academic. We are very content driven.”</w:t>
      </w:r>
      <w:r w:rsidR="0038506C">
        <w:rPr>
          <w:rStyle w:val="FootnoteReference"/>
          <w:rFonts w:ascii="Times New Roman" w:hAnsi="Times New Roman" w:cs="Times New Roman"/>
          <w:sz w:val="24"/>
          <w:szCs w:val="24"/>
        </w:rPr>
        <w:footnoteReference w:id="9"/>
      </w:r>
      <w:r w:rsidR="0038506C">
        <w:rPr>
          <w:rFonts w:ascii="Times New Roman" w:hAnsi="Times New Roman" w:cs="Times New Roman"/>
          <w:sz w:val="24"/>
          <w:szCs w:val="24"/>
        </w:rPr>
        <w:t xml:space="preserve"> </w:t>
      </w:r>
      <w:r>
        <w:rPr>
          <w:rFonts w:ascii="Times New Roman" w:hAnsi="Times New Roman" w:cs="Times New Roman"/>
          <w:sz w:val="24"/>
          <w:szCs w:val="24"/>
        </w:rPr>
        <w:t>Without doubt, we learn by doing. Without doubt, practical experience in the field will develop personal performative habits and methods.</w:t>
      </w:r>
      <w:r w:rsidR="0099770A">
        <w:rPr>
          <w:rFonts w:ascii="Times New Roman" w:hAnsi="Times New Roman" w:cs="Times New Roman"/>
          <w:sz w:val="24"/>
          <w:szCs w:val="24"/>
        </w:rPr>
        <w:t xml:space="preserve"> But if such learning is not grounded in a coherent theological frame of reference, how can we assure that effective learning is taking place? As well, if our teaching of theology is not furnishing </w:t>
      </w:r>
      <w:r w:rsidR="003024D0">
        <w:rPr>
          <w:rFonts w:ascii="Times New Roman" w:hAnsi="Times New Roman" w:cs="Times New Roman"/>
          <w:sz w:val="24"/>
          <w:szCs w:val="24"/>
        </w:rPr>
        <w:t xml:space="preserve">such an operational </w:t>
      </w:r>
      <w:r w:rsidR="0099770A">
        <w:rPr>
          <w:rFonts w:ascii="Times New Roman" w:hAnsi="Times New Roman" w:cs="Times New Roman"/>
          <w:sz w:val="24"/>
          <w:szCs w:val="24"/>
        </w:rPr>
        <w:t xml:space="preserve">frame of reference, </w:t>
      </w:r>
      <w:r w:rsidR="003024D0">
        <w:rPr>
          <w:rFonts w:ascii="Times New Roman" w:hAnsi="Times New Roman" w:cs="Times New Roman"/>
          <w:sz w:val="24"/>
          <w:szCs w:val="24"/>
        </w:rPr>
        <w:t xml:space="preserve">does </w:t>
      </w:r>
      <w:r w:rsidR="0038506C">
        <w:rPr>
          <w:rFonts w:ascii="Times New Roman" w:hAnsi="Times New Roman" w:cs="Times New Roman"/>
          <w:sz w:val="24"/>
          <w:szCs w:val="24"/>
        </w:rPr>
        <w:t>that</w:t>
      </w:r>
      <w:r w:rsidR="003024D0">
        <w:rPr>
          <w:rFonts w:ascii="Times New Roman" w:hAnsi="Times New Roman" w:cs="Times New Roman"/>
          <w:sz w:val="24"/>
          <w:szCs w:val="24"/>
        </w:rPr>
        <w:t xml:space="preserve"> teaching need to be reviewed and refined? I come back to my earlier statement about the value of what we do. Yes, w</w:t>
      </w:r>
      <w:r w:rsidR="0099770A">
        <w:rPr>
          <w:rFonts w:ascii="Times New Roman" w:hAnsi="Times New Roman" w:cs="Times New Roman"/>
          <w:sz w:val="24"/>
          <w:szCs w:val="24"/>
        </w:rPr>
        <w:t xml:space="preserve">e </w:t>
      </w:r>
      <w:r w:rsidR="003024D0">
        <w:rPr>
          <w:rFonts w:ascii="Times New Roman" w:hAnsi="Times New Roman" w:cs="Times New Roman"/>
          <w:sz w:val="24"/>
          <w:szCs w:val="24"/>
        </w:rPr>
        <w:t>learn by doing, which is good; but is what we have learnt to do good enough to manage an ever changing and constantly questioning world if we lack an appropriately integrated theological worldview?</w:t>
      </w:r>
    </w:p>
    <w:p w:rsidR="00857699" w:rsidRDefault="00226C5E" w:rsidP="00226C5E">
      <w:pPr>
        <w:rPr>
          <w:rFonts w:ascii="Times New Roman" w:hAnsi="Times New Roman" w:cs="Times New Roman"/>
          <w:sz w:val="24"/>
          <w:szCs w:val="24"/>
        </w:rPr>
      </w:pPr>
      <w:r>
        <w:rPr>
          <w:rFonts w:ascii="Times New Roman" w:hAnsi="Times New Roman" w:cs="Times New Roman"/>
          <w:sz w:val="24"/>
          <w:szCs w:val="24"/>
        </w:rPr>
        <w:t>My final reason for employing practical theology in field education is to o</w:t>
      </w:r>
      <w:r w:rsidR="00857699" w:rsidRPr="008155DC">
        <w:rPr>
          <w:rFonts w:ascii="Times New Roman" w:hAnsi="Times New Roman" w:cs="Times New Roman"/>
          <w:sz w:val="24"/>
          <w:szCs w:val="24"/>
        </w:rPr>
        <w:t xml:space="preserve">vercome </w:t>
      </w:r>
      <w:r>
        <w:rPr>
          <w:rFonts w:ascii="Times New Roman" w:hAnsi="Times New Roman" w:cs="Times New Roman"/>
          <w:sz w:val="24"/>
          <w:szCs w:val="24"/>
        </w:rPr>
        <w:t xml:space="preserve">the </w:t>
      </w:r>
      <w:r w:rsidR="00857699" w:rsidRPr="008155DC">
        <w:rPr>
          <w:rFonts w:ascii="Times New Roman" w:hAnsi="Times New Roman" w:cs="Times New Roman"/>
          <w:sz w:val="24"/>
          <w:szCs w:val="24"/>
        </w:rPr>
        <w:t>limitations of pastor-teachers teaching for “ministry yesterday not tomorrow</w:t>
      </w:r>
      <w:r>
        <w:rPr>
          <w:rFonts w:ascii="Times New Roman" w:hAnsi="Times New Roman" w:cs="Times New Roman"/>
          <w:sz w:val="24"/>
          <w:szCs w:val="24"/>
        </w:rPr>
        <w:t>.</w:t>
      </w:r>
      <w:r w:rsidR="00857699" w:rsidRPr="008155DC">
        <w:rPr>
          <w:rFonts w:ascii="Times New Roman" w:hAnsi="Times New Roman" w:cs="Times New Roman"/>
          <w:sz w:val="24"/>
          <w:szCs w:val="24"/>
        </w:rPr>
        <w:t>”</w:t>
      </w:r>
      <w:r w:rsidR="004C11E5">
        <w:rPr>
          <w:rFonts w:ascii="Times New Roman" w:hAnsi="Times New Roman" w:cs="Times New Roman"/>
          <w:sz w:val="24"/>
          <w:szCs w:val="24"/>
        </w:rPr>
        <w:t xml:space="preserve"> </w:t>
      </w:r>
      <w:r>
        <w:rPr>
          <w:rFonts w:ascii="Times New Roman" w:hAnsi="Times New Roman" w:cs="Times New Roman"/>
          <w:sz w:val="24"/>
          <w:szCs w:val="24"/>
        </w:rPr>
        <w:t xml:space="preserve">While it is very common to require recognized ministerial success as a criterion for employment as a theological educator (especially as a field education </w:t>
      </w:r>
      <w:r w:rsidR="00E54D8F">
        <w:rPr>
          <w:rFonts w:ascii="Times New Roman" w:hAnsi="Times New Roman" w:cs="Times New Roman"/>
          <w:sz w:val="24"/>
          <w:szCs w:val="24"/>
        </w:rPr>
        <w:t>director</w:t>
      </w:r>
      <w:r>
        <w:rPr>
          <w:rFonts w:ascii="Times New Roman" w:hAnsi="Times New Roman" w:cs="Times New Roman"/>
          <w:sz w:val="24"/>
          <w:szCs w:val="24"/>
        </w:rPr>
        <w:t xml:space="preserve"> in a theological college), there is </w:t>
      </w:r>
      <w:r>
        <w:rPr>
          <w:rFonts w:ascii="Times New Roman" w:hAnsi="Times New Roman" w:cs="Times New Roman"/>
          <w:sz w:val="24"/>
          <w:szCs w:val="24"/>
        </w:rPr>
        <w:lastRenderedPageBreak/>
        <w:t xml:space="preserve">an increasing concern that such experience can become very quickly dated in the context of our contemporary world. When faculty were asked to </w:t>
      </w:r>
      <w:r w:rsidR="00E54D8F">
        <w:rPr>
          <w:rFonts w:ascii="Times New Roman" w:hAnsi="Times New Roman" w:cs="Times New Roman"/>
          <w:sz w:val="24"/>
          <w:szCs w:val="24"/>
        </w:rPr>
        <w:t>indicate</w:t>
      </w:r>
      <w:r>
        <w:rPr>
          <w:rFonts w:ascii="Times New Roman" w:hAnsi="Times New Roman" w:cs="Times New Roman"/>
          <w:sz w:val="24"/>
          <w:szCs w:val="24"/>
        </w:rPr>
        <w:t xml:space="preserve"> the ways in which their teaching was related to practical experience, most responded by referring to their own prior ministry experience as the natural field of application, which could be extrapolated to students’ practical understandings. However, while recent graduates in the early stages of their ministry </w:t>
      </w:r>
      <w:r w:rsidR="00D10C70">
        <w:rPr>
          <w:rFonts w:ascii="Times New Roman" w:hAnsi="Times New Roman" w:cs="Times New Roman"/>
          <w:sz w:val="24"/>
          <w:szCs w:val="24"/>
        </w:rPr>
        <w:t xml:space="preserve">generally agreed that the lecturers’ experience provided </w:t>
      </w:r>
      <w:r w:rsidR="00E54D8F">
        <w:rPr>
          <w:rFonts w:ascii="Times New Roman" w:hAnsi="Times New Roman" w:cs="Times New Roman"/>
          <w:sz w:val="24"/>
          <w:szCs w:val="24"/>
        </w:rPr>
        <w:t>useful</w:t>
      </w:r>
      <w:r w:rsidR="00D10C70">
        <w:rPr>
          <w:rFonts w:ascii="Times New Roman" w:hAnsi="Times New Roman" w:cs="Times New Roman"/>
          <w:sz w:val="24"/>
          <w:szCs w:val="24"/>
        </w:rPr>
        <w:t xml:space="preserve"> illustrations and real-world applications, many added a note of disappointment that such experience was often too far in the past </w:t>
      </w:r>
      <w:r w:rsidR="00E54D8F">
        <w:rPr>
          <w:rFonts w:ascii="Times New Roman" w:hAnsi="Times New Roman" w:cs="Times New Roman"/>
          <w:sz w:val="24"/>
          <w:szCs w:val="24"/>
        </w:rPr>
        <w:t xml:space="preserve">or too culturally limited </w:t>
      </w:r>
      <w:r w:rsidR="00D10C70">
        <w:rPr>
          <w:rFonts w:ascii="Times New Roman" w:hAnsi="Times New Roman" w:cs="Times New Roman"/>
          <w:sz w:val="24"/>
          <w:szCs w:val="24"/>
        </w:rPr>
        <w:t>to be relevant to their current setting.</w:t>
      </w:r>
      <w:r w:rsidR="00D10C70">
        <w:rPr>
          <w:rStyle w:val="FootnoteReference"/>
          <w:rFonts w:ascii="Times New Roman" w:hAnsi="Times New Roman" w:cs="Times New Roman"/>
          <w:sz w:val="24"/>
          <w:szCs w:val="24"/>
        </w:rPr>
        <w:footnoteReference w:id="10"/>
      </w:r>
      <w:r w:rsidR="00D10C70">
        <w:rPr>
          <w:rFonts w:ascii="Times New Roman" w:hAnsi="Times New Roman" w:cs="Times New Roman"/>
          <w:sz w:val="24"/>
          <w:szCs w:val="24"/>
        </w:rPr>
        <w:t xml:space="preserve"> If field education in particular engages the principles of practical theology, then a continuous dialogue is put in train that constantly reviews, refines and enhances both theological understandings and practical applications. If the model of ministry you are teaching me simply is not working, why not? What theological base is there for your model, and how may I legitimately adapt or </w:t>
      </w:r>
      <w:r w:rsidR="00E54D8F">
        <w:rPr>
          <w:rFonts w:ascii="Times New Roman" w:hAnsi="Times New Roman" w:cs="Times New Roman"/>
          <w:sz w:val="24"/>
          <w:szCs w:val="24"/>
        </w:rPr>
        <w:t xml:space="preserve">even </w:t>
      </w:r>
      <w:r w:rsidR="00D10C70">
        <w:rPr>
          <w:rFonts w:ascii="Times New Roman" w:hAnsi="Times New Roman" w:cs="Times New Roman"/>
          <w:sz w:val="24"/>
          <w:szCs w:val="24"/>
        </w:rPr>
        <w:t xml:space="preserve">replace that in my practice? The challenges for both teacher and learner in </w:t>
      </w:r>
      <w:r w:rsidR="00E54D8F">
        <w:rPr>
          <w:rFonts w:ascii="Times New Roman" w:hAnsi="Times New Roman" w:cs="Times New Roman"/>
          <w:sz w:val="24"/>
          <w:szCs w:val="24"/>
        </w:rPr>
        <w:t xml:space="preserve">such a </w:t>
      </w:r>
      <w:r w:rsidR="00D10C70">
        <w:rPr>
          <w:rFonts w:ascii="Times New Roman" w:hAnsi="Times New Roman" w:cs="Times New Roman"/>
          <w:sz w:val="24"/>
          <w:szCs w:val="24"/>
        </w:rPr>
        <w:t xml:space="preserve">questioning approach are as obvious as they are large, but </w:t>
      </w:r>
      <w:r w:rsidR="003D288C">
        <w:rPr>
          <w:rFonts w:ascii="Times New Roman" w:hAnsi="Times New Roman" w:cs="Times New Roman"/>
          <w:sz w:val="24"/>
          <w:szCs w:val="24"/>
        </w:rPr>
        <w:t xml:space="preserve">they </w:t>
      </w:r>
      <w:r w:rsidR="00D10C70">
        <w:rPr>
          <w:rFonts w:ascii="Times New Roman" w:hAnsi="Times New Roman" w:cs="Times New Roman"/>
          <w:sz w:val="24"/>
          <w:szCs w:val="24"/>
        </w:rPr>
        <w:t xml:space="preserve">both need to be prepared to meet such challenges since these are precisely what will be encountered in the world beyond the college. </w:t>
      </w:r>
    </w:p>
    <w:p w:rsidR="00AD2C1D" w:rsidRDefault="00E54D8F" w:rsidP="00E54D8F">
      <w:pPr>
        <w:rPr>
          <w:rFonts w:ascii="Times New Roman" w:hAnsi="Times New Roman" w:cs="Times New Roman"/>
          <w:sz w:val="24"/>
          <w:szCs w:val="24"/>
        </w:rPr>
      </w:pPr>
      <w:r>
        <w:rPr>
          <w:rFonts w:ascii="Times New Roman" w:hAnsi="Times New Roman" w:cs="Times New Roman"/>
          <w:sz w:val="24"/>
          <w:szCs w:val="24"/>
        </w:rPr>
        <w:t>So, in short, supervised field education needs to become an arena f</w:t>
      </w:r>
      <w:r w:rsidR="00E24C46">
        <w:rPr>
          <w:rFonts w:ascii="Times New Roman" w:hAnsi="Times New Roman" w:cs="Times New Roman"/>
          <w:sz w:val="24"/>
          <w:szCs w:val="24"/>
        </w:rPr>
        <w:t>or</w:t>
      </w:r>
      <w:r>
        <w:rPr>
          <w:rFonts w:ascii="Times New Roman" w:hAnsi="Times New Roman" w:cs="Times New Roman"/>
          <w:sz w:val="24"/>
          <w:szCs w:val="24"/>
        </w:rPr>
        <w:t xml:space="preserve"> practical theology to ensure that </w:t>
      </w:r>
      <w:r w:rsidR="00AD2C1D" w:rsidRPr="008155DC">
        <w:rPr>
          <w:rFonts w:ascii="Times New Roman" w:hAnsi="Times New Roman" w:cs="Times New Roman"/>
          <w:sz w:val="24"/>
          <w:szCs w:val="24"/>
        </w:rPr>
        <w:t xml:space="preserve">theology </w:t>
      </w:r>
      <w:r>
        <w:rPr>
          <w:rFonts w:ascii="Times New Roman" w:hAnsi="Times New Roman" w:cs="Times New Roman"/>
          <w:sz w:val="24"/>
          <w:szCs w:val="24"/>
        </w:rPr>
        <w:t xml:space="preserve">is not </w:t>
      </w:r>
      <w:r w:rsidR="00AD2C1D" w:rsidRPr="008155DC">
        <w:rPr>
          <w:rFonts w:ascii="Times New Roman" w:hAnsi="Times New Roman" w:cs="Times New Roman"/>
          <w:sz w:val="24"/>
          <w:szCs w:val="24"/>
        </w:rPr>
        <w:t>divorced from practice</w:t>
      </w:r>
      <w:r>
        <w:rPr>
          <w:rFonts w:ascii="Times New Roman" w:hAnsi="Times New Roman" w:cs="Times New Roman"/>
          <w:sz w:val="24"/>
          <w:szCs w:val="24"/>
        </w:rPr>
        <w:t xml:space="preserve"> and that </w:t>
      </w:r>
      <w:r w:rsidR="00AD2C1D" w:rsidRPr="008155DC">
        <w:rPr>
          <w:rFonts w:ascii="Times New Roman" w:hAnsi="Times New Roman" w:cs="Times New Roman"/>
          <w:sz w:val="24"/>
          <w:szCs w:val="24"/>
        </w:rPr>
        <w:t xml:space="preserve">practice </w:t>
      </w:r>
      <w:r>
        <w:rPr>
          <w:rFonts w:ascii="Times New Roman" w:hAnsi="Times New Roman" w:cs="Times New Roman"/>
          <w:sz w:val="24"/>
          <w:szCs w:val="24"/>
        </w:rPr>
        <w:t xml:space="preserve">is not </w:t>
      </w:r>
      <w:r w:rsidR="00AD2C1D" w:rsidRPr="008155DC">
        <w:rPr>
          <w:rFonts w:ascii="Times New Roman" w:hAnsi="Times New Roman" w:cs="Times New Roman"/>
          <w:sz w:val="24"/>
          <w:szCs w:val="24"/>
        </w:rPr>
        <w:t>isolated from theology</w:t>
      </w:r>
      <w:r>
        <w:rPr>
          <w:rFonts w:ascii="Times New Roman" w:hAnsi="Times New Roman" w:cs="Times New Roman"/>
          <w:sz w:val="24"/>
          <w:szCs w:val="24"/>
        </w:rPr>
        <w:t xml:space="preserve">. We need to promote both </w:t>
      </w:r>
      <w:r w:rsidR="00AD2C1D" w:rsidRPr="008155DC">
        <w:rPr>
          <w:rFonts w:ascii="Times New Roman" w:hAnsi="Times New Roman" w:cs="Times New Roman"/>
          <w:sz w:val="24"/>
          <w:szCs w:val="24"/>
        </w:rPr>
        <w:t>theologically informed practice</w:t>
      </w:r>
      <w:r>
        <w:rPr>
          <w:rFonts w:ascii="Times New Roman" w:hAnsi="Times New Roman" w:cs="Times New Roman"/>
          <w:sz w:val="24"/>
          <w:szCs w:val="24"/>
        </w:rPr>
        <w:t xml:space="preserve"> and </w:t>
      </w:r>
      <w:r w:rsidR="00AD2C1D" w:rsidRPr="008155DC">
        <w:rPr>
          <w:rFonts w:ascii="Times New Roman" w:hAnsi="Times New Roman" w:cs="Times New Roman"/>
          <w:sz w:val="24"/>
          <w:szCs w:val="24"/>
        </w:rPr>
        <w:t>practically framed theology</w:t>
      </w:r>
      <w:r>
        <w:rPr>
          <w:rFonts w:ascii="Times New Roman" w:hAnsi="Times New Roman" w:cs="Times New Roman"/>
          <w:sz w:val="24"/>
          <w:szCs w:val="24"/>
        </w:rPr>
        <w:t>.</w:t>
      </w:r>
    </w:p>
    <w:p w:rsidR="00091C05" w:rsidRDefault="00091C05" w:rsidP="00091C05">
      <w:pPr>
        <w:spacing w:after="0"/>
        <w:rPr>
          <w:rFonts w:ascii="Times New Roman" w:hAnsi="Times New Roman" w:cs="Times New Roman"/>
          <w:i/>
          <w:sz w:val="24"/>
          <w:szCs w:val="24"/>
        </w:rPr>
      </w:pPr>
      <w:r w:rsidRPr="00E24C46">
        <w:rPr>
          <w:rFonts w:ascii="Times New Roman" w:hAnsi="Times New Roman" w:cs="Times New Roman"/>
          <w:i/>
          <w:sz w:val="24"/>
          <w:szCs w:val="24"/>
        </w:rPr>
        <w:t xml:space="preserve">How </w:t>
      </w:r>
      <w:r w:rsidR="00E24C46">
        <w:rPr>
          <w:rFonts w:ascii="Times New Roman" w:hAnsi="Times New Roman" w:cs="Times New Roman"/>
          <w:i/>
          <w:sz w:val="24"/>
          <w:szCs w:val="24"/>
        </w:rPr>
        <w:t>C</w:t>
      </w:r>
      <w:r w:rsidRPr="00E24C46">
        <w:rPr>
          <w:rFonts w:ascii="Times New Roman" w:hAnsi="Times New Roman" w:cs="Times New Roman"/>
          <w:i/>
          <w:sz w:val="24"/>
          <w:szCs w:val="24"/>
        </w:rPr>
        <w:t>an S</w:t>
      </w:r>
      <w:r w:rsidR="00E24C46">
        <w:rPr>
          <w:rFonts w:ascii="Times New Roman" w:hAnsi="Times New Roman" w:cs="Times New Roman"/>
          <w:i/>
          <w:sz w:val="24"/>
          <w:szCs w:val="24"/>
        </w:rPr>
        <w:t xml:space="preserve">upervised Field Education Become an </w:t>
      </w:r>
      <w:r w:rsidRPr="00E24C46">
        <w:rPr>
          <w:rFonts w:ascii="Times New Roman" w:hAnsi="Times New Roman" w:cs="Times New Roman"/>
          <w:i/>
          <w:sz w:val="24"/>
          <w:szCs w:val="24"/>
        </w:rPr>
        <w:t xml:space="preserve">Arena </w:t>
      </w:r>
      <w:r w:rsidR="00E24C46">
        <w:rPr>
          <w:rFonts w:ascii="Times New Roman" w:hAnsi="Times New Roman" w:cs="Times New Roman"/>
          <w:i/>
          <w:sz w:val="24"/>
          <w:szCs w:val="24"/>
        </w:rPr>
        <w:t>for</w:t>
      </w:r>
      <w:r w:rsidRPr="00E24C46">
        <w:rPr>
          <w:rFonts w:ascii="Times New Roman" w:hAnsi="Times New Roman" w:cs="Times New Roman"/>
          <w:i/>
          <w:sz w:val="24"/>
          <w:szCs w:val="24"/>
        </w:rPr>
        <w:t xml:space="preserve"> Practical Theology?</w:t>
      </w:r>
    </w:p>
    <w:p w:rsidR="00994503" w:rsidRDefault="00994503" w:rsidP="00091C05">
      <w:pPr>
        <w:rPr>
          <w:rFonts w:ascii="Times New Roman" w:hAnsi="Times New Roman" w:cs="Times New Roman"/>
          <w:sz w:val="24"/>
          <w:szCs w:val="24"/>
        </w:rPr>
      </w:pPr>
      <w:r>
        <w:rPr>
          <w:rFonts w:ascii="Times New Roman" w:hAnsi="Times New Roman" w:cs="Times New Roman"/>
          <w:sz w:val="24"/>
          <w:szCs w:val="24"/>
        </w:rPr>
        <w:t xml:space="preserve">There would be little point in arguing a case for practical theology in field education if we did not consider ways of implementing such principles. So, how can supervised field education become an arena for practical theology? In essence, it involves establishing some operational frameworks for the marriage of theology and work integrated learning. </w:t>
      </w:r>
      <w:r w:rsidR="0046635B">
        <w:rPr>
          <w:rFonts w:ascii="Times New Roman" w:hAnsi="Times New Roman" w:cs="Times New Roman"/>
          <w:sz w:val="24"/>
          <w:szCs w:val="24"/>
        </w:rPr>
        <w:t xml:space="preserve">I propose that there are three essential </w:t>
      </w:r>
      <w:r w:rsidR="006E70FA">
        <w:rPr>
          <w:rFonts w:ascii="Times New Roman" w:hAnsi="Times New Roman" w:cs="Times New Roman"/>
          <w:sz w:val="24"/>
          <w:szCs w:val="24"/>
        </w:rPr>
        <w:t xml:space="preserve">operational </w:t>
      </w:r>
      <w:r w:rsidR="0046635B">
        <w:rPr>
          <w:rFonts w:ascii="Times New Roman" w:hAnsi="Times New Roman" w:cs="Times New Roman"/>
          <w:sz w:val="24"/>
          <w:szCs w:val="24"/>
        </w:rPr>
        <w:t>elements of such a marriage: facilitation, reflection and strategic implementation.</w:t>
      </w:r>
    </w:p>
    <w:p w:rsidR="004678FE" w:rsidRDefault="0046635B" w:rsidP="004678FE">
      <w:pPr>
        <w:spacing w:after="0"/>
        <w:rPr>
          <w:rFonts w:ascii="Times New Roman" w:hAnsi="Times New Roman" w:cs="Times New Roman"/>
          <w:sz w:val="24"/>
          <w:szCs w:val="24"/>
          <w:lang w:val="en-US"/>
        </w:rPr>
      </w:pPr>
      <w:r>
        <w:rPr>
          <w:rFonts w:ascii="Times New Roman" w:hAnsi="Times New Roman" w:cs="Times New Roman"/>
          <w:sz w:val="24"/>
          <w:szCs w:val="24"/>
        </w:rPr>
        <w:t>First, t</w:t>
      </w:r>
      <w:r w:rsidR="00994503">
        <w:rPr>
          <w:rFonts w:ascii="Times New Roman" w:hAnsi="Times New Roman" w:cs="Times New Roman"/>
          <w:sz w:val="24"/>
          <w:szCs w:val="24"/>
        </w:rPr>
        <w:t xml:space="preserve">he ethos of such a marriage is </w:t>
      </w:r>
      <w:r w:rsidR="00994503" w:rsidRPr="00994503">
        <w:rPr>
          <w:rFonts w:ascii="Times New Roman" w:hAnsi="Times New Roman" w:cs="Times New Roman"/>
          <w:i/>
          <w:sz w:val="24"/>
          <w:szCs w:val="24"/>
        </w:rPr>
        <w:t>facilitation</w:t>
      </w:r>
      <w:r w:rsidR="00994503">
        <w:rPr>
          <w:rFonts w:ascii="Times New Roman" w:hAnsi="Times New Roman" w:cs="Times New Roman"/>
          <w:sz w:val="24"/>
          <w:szCs w:val="24"/>
        </w:rPr>
        <w:t>.</w:t>
      </w:r>
      <w:r w:rsidR="004678FE">
        <w:rPr>
          <w:rStyle w:val="FootnoteReference"/>
          <w:rFonts w:ascii="Times New Roman" w:hAnsi="Times New Roman" w:cs="Times New Roman"/>
          <w:sz w:val="24"/>
          <w:szCs w:val="24"/>
        </w:rPr>
        <w:footnoteReference w:id="11"/>
      </w:r>
      <w:r w:rsidR="00994503">
        <w:rPr>
          <w:rFonts w:ascii="Times New Roman" w:hAnsi="Times New Roman" w:cs="Times New Roman"/>
          <w:sz w:val="24"/>
          <w:szCs w:val="24"/>
        </w:rPr>
        <w:t xml:space="preserve"> </w:t>
      </w:r>
      <w:r w:rsidR="004678FE">
        <w:rPr>
          <w:rFonts w:ascii="Times New Roman" w:hAnsi="Times New Roman" w:cs="Times New Roman"/>
          <w:sz w:val="24"/>
          <w:szCs w:val="24"/>
        </w:rPr>
        <w:t>F</w:t>
      </w:r>
      <w:r w:rsidR="00994503" w:rsidRPr="00994503">
        <w:rPr>
          <w:rFonts w:ascii="Times New Roman" w:hAnsi="Times New Roman" w:cs="Times New Roman"/>
          <w:sz w:val="24"/>
          <w:szCs w:val="24"/>
          <w:lang w:val="en-US"/>
        </w:rPr>
        <w:t xml:space="preserve">acilitation </w:t>
      </w:r>
      <w:r w:rsidR="004678FE">
        <w:rPr>
          <w:rFonts w:ascii="Times New Roman" w:hAnsi="Times New Roman" w:cs="Times New Roman"/>
          <w:sz w:val="24"/>
          <w:szCs w:val="24"/>
          <w:lang w:val="en-US"/>
        </w:rPr>
        <w:t xml:space="preserve">involves </w:t>
      </w:r>
      <w:r w:rsidR="00994503" w:rsidRPr="00994503">
        <w:rPr>
          <w:rFonts w:ascii="Times New Roman" w:hAnsi="Times New Roman" w:cs="Times New Roman"/>
          <w:sz w:val="24"/>
          <w:szCs w:val="24"/>
          <w:lang w:val="en-US"/>
        </w:rPr>
        <w:t xml:space="preserve">a gathering of students </w:t>
      </w:r>
      <w:r w:rsidR="004678FE">
        <w:rPr>
          <w:rFonts w:ascii="Times New Roman" w:hAnsi="Times New Roman" w:cs="Times New Roman"/>
          <w:sz w:val="24"/>
          <w:szCs w:val="24"/>
          <w:lang w:val="en-US"/>
        </w:rPr>
        <w:t>with a leader (typically</w:t>
      </w:r>
      <w:r w:rsidR="0088623A">
        <w:rPr>
          <w:rFonts w:ascii="Times New Roman" w:hAnsi="Times New Roman" w:cs="Times New Roman"/>
          <w:sz w:val="24"/>
          <w:szCs w:val="24"/>
          <w:lang w:val="en-US"/>
        </w:rPr>
        <w:t>, though not necessarily,</w:t>
      </w:r>
      <w:r w:rsidR="004678FE">
        <w:rPr>
          <w:rFonts w:ascii="Times New Roman" w:hAnsi="Times New Roman" w:cs="Times New Roman"/>
          <w:sz w:val="24"/>
          <w:szCs w:val="24"/>
          <w:lang w:val="en-US"/>
        </w:rPr>
        <w:t xml:space="preserve"> a faculty member) as an element in </w:t>
      </w:r>
      <w:r w:rsidR="00994503" w:rsidRPr="00994503">
        <w:rPr>
          <w:rFonts w:ascii="Times New Roman" w:hAnsi="Times New Roman" w:cs="Times New Roman"/>
          <w:sz w:val="24"/>
          <w:szCs w:val="24"/>
          <w:lang w:val="en-US"/>
        </w:rPr>
        <w:t xml:space="preserve">a specific unit of study. </w:t>
      </w:r>
      <w:r w:rsidR="004678FE">
        <w:rPr>
          <w:rFonts w:ascii="Times New Roman" w:hAnsi="Times New Roman" w:cs="Times New Roman"/>
          <w:sz w:val="24"/>
          <w:szCs w:val="24"/>
          <w:lang w:val="en-US"/>
        </w:rPr>
        <w:t xml:space="preserve">It may be scheduled for anything from an hour to five days. </w:t>
      </w:r>
      <w:r w:rsidR="00994503" w:rsidRPr="00994503">
        <w:rPr>
          <w:rFonts w:ascii="Times New Roman" w:hAnsi="Times New Roman" w:cs="Times New Roman"/>
          <w:sz w:val="24"/>
          <w:szCs w:val="24"/>
          <w:lang w:val="en-US"/>
        </w:rPr>
        <w:t xml:space="preserve">The purpose of this time is not to “teach” new material, </w:t>
      </w:r>
      <w:r w:rsidR="004678FE">
        <w:rPr>
          <w:rFonts w:ascii="Times New Roman" w:hAnsi="Times New Roman" w:cs="Times New Roman"/>
          <w:sz w:val="24"/>
          <w:szCs w:val="24"/>
          <w:lang w:val="en-US"/>
        </w:rPr>
        <w:t>n</w:t>
      </w:r>
      <w:r w:rsidR="00994503" w:rsidRPr="00994503">
        <w:rPr>
          <w:rFonts w:ascii="Times New Roman" w:hAnsi="Times New Roman" w:cs="Times New Roman"/>
          <w:sz w:val="24"/>
          <w:szCs w:val="24"/>
          <w:lang w:val="en-US"/>
        </w:rPr>
        <w:t xml:space="preserve">or to cram information into students in the form of </w:t>
      </w:r>
      <w:r w:rsidR="00BA56D2">
        <w:rPr>
          <w:rFonts w:ascii="Times New Roman" w:hAnsi="Times New Roman" w:cs="Times New Roman"/>
          <w:sz w:val="24"/>
          <w:szCs w:val="24"/>
          <w:lang w:val="en-US"/>
        </w:rPr>
        <w:t xml:space="preserve">a lecture or </w:t>
      </w:r>
      <w:r w:rsidR="00994503" w:rsidRPr="00994503">
        <w:rPr>
          <w:rFonts w:ascii="Times New Roman" w:hAnsi="Times New Roman" w:cs="Times New Roman"/>
          <w:sz w:val="24"/>
          <w:szCs w:val="24"/>
          <w:lang w:val="en-US"/>
        </w:rPr>
        <w:t>an intensive, but to help students to:</w:t>
      </w:r>
    </w:p>
    <w:p w:rsidR="00994503" w:rsidRDefault="0088623A" w:rsidP="004678FE">
      <w:pPr>
        <w:pStyle w:val="ListParagraph"/>
        <w:numPr>
          <w:ilvl w:val="0"/>
          <w:numId w:val="8"/>
        </w:numPr>
        <w:spacing w:after="0"/>
        <w:rPr>
          <w:rFonts w:ascii="Times New Roman" w:hAnsi="Times New Roman" w:cs="Times New Roman"/>
          <w:sz w:val="24"/>
          <w:szCs w:val="24"/>
          <w:lang w:val="en-US"/>
        </w:rPr>
      </w:pPr>
      <w:r>
        <w:rPr>
          <w:rFonts w:ascii="Times New Roman" w:hAnsi="Times New Roman" w:cs="Times New Roman"/>
          <w:sz w:val="24"/>
          <w:szCs w:val="24"/>
          <w:lang w:val="en-US"/>
        </w:rPr>
        <w:t>p</w:t>
      </w:r>
      <w:r w:rsidR="00994503" w:rsidRPr="004678FE">
        <w:rPr>
          <w:rFonts w:ascii="Times New Roman" w:hAnsi="Times New Roman" w:cs="Times New Roman"/>
          <w:sz w:val="24"/>
          <w:szCs w:val="24"/>
          <w:lang w:val="en-US"/>
        </w:rPr>
        <w:t xml:space="preserve">rocess what they have been learning in the unit </w:t>
      </w:r>
    </w:p>
    <w:p w:rsidR="00994503" w:rsidRDefault="0088623A" w:rsidP="004678FE">
      <w:pPr>
        <w:pStyle w:val="ListParagraph"/>
        <w:numPr>
          <w:ilvl w:val="0"/>
          <w:numId w:val="8"/>
        </w:numPr>
        <w:spacing w:after="0"/>
        <w:rPr>
          <w:rFonts w:ascii="Times New Roman" w:hAnsi="Times New Roman" w:cs="Times New Roman"/>
          <w:sz w:val="24"/>
          <w:szCs w:val="24"/>
          <w:lang w:val="en-US"/>
        </w:rPr>
      </w:pPr>
      <w:r>
        <w:rPr>
          <w:rFonts w:ascii="Times New Roman" w:hAnsi="Times New Roman" w:cs="Times New Roman"/>
          <w:sz w:val="24"/>
          <w:szCs w:val="24"/>
          <w:lang w:val="en-US"/>
        </w:rPr>
        <w:t>a</w:t>
      </w:r>
      <w:r w:rsidR="00994503" w:rsidRPr="004678FE">
        <w:rPr>
          <w:rFonts w:ascii="Times New Roman" w:hAnsi="Times New Roman" w:cs="Times New Roman"/>
          <w:sz w:val="24"/>
          <w:szCs w:val="24"/>
          <w:lang w:val="en-US"/>
        </w:rPr>
        <w:t>pply the</w:t>
      </w:r>
      <w:r w:rsidR="004678FE">
        <w:rPr>
          <w:rFonts w:ascii="Times New Roman" w:hAnsi="Times New Roman" w:cs="Times New Roman"/>
          <w:sz w:val="24"/>
          <w:szCs w:val="24"/>
          <w:lang w:val="en-US"/>
        </w:rPr>
        <w:t>ir</w:t>
      </w:r>
      <w:r w:rsidR="00994503" w:rsidRPr="004678FE">
        <w:rPr>
          <w:rFonts w:ascii="Times New Roman" w:hAnsi="Times New Roman" w:cs="Times New Roman"/>
          <w:sz w:val="24"/>
          <w:szCs w:val="24"/>
          <w:lang w:val="en-US"/>
        </w:rPr>
        <w:t xml:space="preserve"> learning to their </w:t>
      </w:r>
      <w:r w:rsidR="004678FE">
        <w:rPr>
          <w:rFonts w:ascii="Times New Roman" w:hAnsi="Times New Roman" w:cs="Times New Roman"/>
          <w:sz w:val="24"/>
          <w:szCs w:val="24"/>
          <w:lang w:val="en-US"/>
        </w:rPr>
        <w:t xml:space="preserve">individual </w:t>
      </w:r>
      <w:r w:rsidR="00994503" w:rsidRPr="004678FE">
        <w:rPr>
          <w:rFonts w:ascii="Times New Roman" w:hAnsi="Times New Roman" w:cs="Times New Roman"/>
          <w:sz w:val="24"/>
          <w:szCs w:val="24"/>
          <w:lang w:val="en-US"/>
        </w:rPr>
        <w:t>lives and ministries</w:t>
      </w:r>
    </w:p>
    <w:p w:rsidR="00994503" w:rsidRDefault="0088623A" w:rsidP="004678FE">
      <w:pPr>
        <w:pStyle w:val="ListParagraph"/>
        <w:numPr>
          <w:ilvl w:val="0"/>
          <w:numId w:val="8"/>
        </w:numPr>
        <w:spacing w:after="0"/>
        <w:rPr>
          <w:rFonts w:ascii="Times New Roman" w:hAnsi="Times New Roman" w:cs="Times New Roman"/>
          <w:sz w:val="24"/>
          <w:szCs w:val="24"/>
          <w:lang w:val="en-US"/>
        </w:rPr>
      </w:pPr>
      <w:r>
        <w:rPr>
          <w:rFonts w:ascii="Times New Roman" w:hAnsi="Times New Roman" w:cs="Times New Roman"/>
          <w:sz w:val="24"/>
          <w:szCs w:val="24"/>
          <w:lang w:val="en-US"/>
        </w:rPr>
        <w:t>q</w:t>
      </w:r>
      <w:r w:rsidR="00994503" w:rsidRPr="004678FE">
        <w:rPr>
          <w:rFonts w:ascii="Times New Roman" w:hAnsi="Times New Roman" w:cs="Times New Roman"/>
          <w:sz w:val="24"/>
          <w:szCs w:val="24"/>
          <w:lang w:val="en-US"/>
        </w:rPr>
        <w:t>uestion, challenge and explore confronting ideas</w:t>
      </w:r>
    </w:p>
    <w:p w:rsidR="00994503" w:rsidRDefault="0088623A" w:rsidP="004678FE">
      <w:pPr>
        <w:pStyle w:val="ListParagraph"/>
        <w:numPr>
          <w:ilvl w:val="0"/>
          <w:numId w:val="8"/>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00994503" w:rsidRPr="004678FE">
        <w:rPr>
          <w:rFonts w:ascii="Times New Roman" w:hAnsi="Times New Roman" w:cs="Times New Roman"/>
          <w:sz w:val="24"/>
          <w:szCs w:val="24"/>
          <w:lang w:val="en-US"/>
        </w:rPr>
        <w:t>eek clarification on difficult issues</w:t>
      </w:r>
    </w:p>
    <w:p w:rsidR="00994503" w:rsidRPr="004678FE" w:rsidRDefault="0088623A" w:rsidP="004678FE">
      <w:pPr>
        <w:pStyle w:val="ListParagraph"/>
        <w:numPr>
          <w:ilvl w:val="0"/>
          <w:numId w:val="8"/>
        </w:numPr>
        <w:spacing w:after="0"/>
        <w:rPr>
          <w:rFonts w:ascii="Times New Roman" w:hAnsi="Times New Roman" w:cs="Times New Roman"/>
          <w:sz w:val="24"/>
          <w:szCs w:val="24"/>
          <w:lang w:val="en-US"/>
        </w:rPr>
      </w:pPr>
      <w:r>
        <w:rPr>
          <w:rFonts w:ascii="Times New Roman" w:hAnsi="Times New Roman" w:cs="Times New Roman"/>
          <w:sz w:val="24"/>
          <w:szCs w:val="24"/>
          <w:lang w:val="en-US"/>
        </w:rPr>
        <w:t>g</w:t>
      </w:r>
      <w:r w:rsidR="00994503" w:rsidRPr="004678FE">
        <w:rPr>
          <w:rFonts w:ascii="Times New Roman" w:hAnsi="Times New Roman" w:cs="Times New Roman"/>
          <w:sz w:val="24"/>
          <w:szCs w:val="24"/>
          <w:lang w:val="en-US"/>
        </w:rPr>
        <w:t xml:space="preserve">row through healthy interaction with fellow students and a </w:t>
      </w:r>
      <w:r>
        <w:rPr>
          <w:rFonts w:ascii="Times New Roman" w:hAnsi="Times New Roman" w:cs="Times New Roman"/>
          <w:sz w:val="24"/>
          <w:szCs w:val="24"/>
          <w:lang w:val="en-US"/>
        </w:rPr>
        <w:t xml:space="preserve">competent </w:t>
      </w:r>
      <w:r w:rsidR="00994503" w:rsidRPr="004678FE">
        <w:rPr>
          <w:rFonts w:ascii="Times New Roman" w:hAnsi="Times New Roman" w:cs="Times New Roman"/>
          <w:sz w:val="24"/>
          <w:szCs w:val="24"/>
          <w:lang w:val="en-US"/>
        </w:rPr>
        <w:t>facilitator</w:t>
      </w:r>
      <w:r>
        <w:rPr>
          <w:rFonts w:ascii="Times New Roman" w:hAnsi="Times New Roman" w:cs="Times New Roman"/>
          <w:sz w:val="24"/>
          <w:szCs w:val="24"/>
          <w:lang w:val="en-US"/>
        </w:rPr>
        <w:t>.</w:t>
      </w:r>
      <w:r w:rsidR="00994503" w:rsidRPr="004678FE">
        <w:rPr>
          <w:rFonts w:ascii="Times New Roman" w:hAnsi="Times New Roman" w:cs="Times New Roman"/>
          <w:sz w:val="24"/>
          <w:szCs w:val="24"/>
          <w:lang w:val="en-US"/>
        </w:rPr>
        <w:t xml:space="preserve"> </w:t>
      </w:r>
    </w:p>
    <w:p w:rsidR="00994503" w:rsidRPr="00994503" w:rsidRDefault="00994503" w:rsidP="00994503">
      <w:pPr>
        <w:rPr>
          <w:rFonts w:ascii="Times New Roman" w:hAnsi="Times New Roman" w:cs="Times New Roman"/>
          <w:sz w:val="24"/>
          <w:szCs w:val="24"/>
          <w:lang w:val="en-US"/>
        </w:rPr>
      </w:pPr>
      <w:r w:rsidRPr="00994503">
        <w:rPr>
          <w:rFonts w:ascii="Times New Roman" w:hAnsi="Times New Roman" w:cs="Times New Roman"/>
          <w:sz w:val="24"/>
          <w:szCs w:val="24"/>
          <w:lang w:val="en-US"/>
        </w:rPr>
        <w:lastRenderedPageBreak/>
        <w:t>The role of a facilitator is not to be the “font of all knowledge” who dispenses wisdom to the grateful students. Instead, a facilitator help</w:t>
      </w:r>
      <w:r w:rsidR="0088623A">
        <w:rPr>
          <w:rFonts w:ascii="Times New Roman" w:hAnsi="Times New Roman" w:cs="Times New Roman"/>
          <w:sz w:val="24"/>
          <w:szCs w:val="24"/>
          <w:lang w:val="en-US"/>
        </w:rPr>
        <w:t>s</w:t>
      </w:r>
      <w:r w:rsidRPr="00994503">
        <w:rPr>
          <w:rFonts w:ascii="Times New Roman" w:hAnsi="Times New Roman" w:cs="Times New Roman"/>
          <w:sz w:val="24"/>
          <w:szCs w:val="24"/>
          <w:lang w:val="en-US"/>
        </w:rPr>
        <w:t xml:space="preserve"> students to understand</w:t>
      </w:r>
      <w:r w:rsidR="0088623A">
        <w:rPr>
          <w:rFonts w:ascii="Times New Roman" w:hAnsi="Times New Roman" w:cs="Times New Roman"/>
          <w:sz w:val="24"/>
          <w:szCs w:val="24"/>
          <w:lang w:val="en-US"/>
        </w:rPr>
        <w:t>, develop, refine</w:t>
      </w:r>
      <w:r w:rsidRPr="00994503">
        <w:rPr>
          <w:rFonts w:ascii="Times New Roman" w:hAnsi="Times New Roman" w:cs="Times New Roman"/>
          <w:sz w:val="24"/>
          <w:szCs w:val="24"/>
          <w:lang w:val="en-US"/>
        </w:rPr>
        <w:t xml:space="preserve"> and apply their </w:t>
      </w:r>
      <w:r w:rsidR="0088623A">
        <w:rPr>
          <w:rFonts w:ascii="Times New Roman" w:hAnsi="Times New Roman" w:cs="Times New Roman"/>
          <w:sz w:val="24"/>
          <w:szCs w:val="24"/>
          <w:lang w:val="en-US"/>
        </w:rPr>
        <w:t xml:space="preserve">learnings </w:t>
      </w:r>
      <w:r w:rsidR="00FB28EC">
        <w:rPr>
          <w:rFonts w:ascii="Times New Roman" w:hAnsi="Times New Roman" w:cs="Times New Roman"/>
          <w:sz w:val="24"/>
          <w:szCs w:val="24"/>
          <w:lang w:val="en-US"/>
        </w:rPr>
        <w:t xml:space="preserve">to their own real world context </w:t>
      </w:r>
      <w:r w:rsidRPr="00994503">
        <w:rPr>
          <w:rFonts w:ascii="Times New Roman" w:hAnsi="Times New Roman" w:cs="Times New Roman"/>
          <w:sz w:val="24"/>
          <w:szCs w:val="24"/>
          <w:lang w:val="en-US"/>
        </w:rPr>
        <w:t>through leading a peer learning experience.</w:t>
      </w:r>
      <w:r w:rsidR="0088623A">
        <w:rPr>
          <w:rStyle w:val="FootnoteReference"/>
          <w:rFonts w:ascii="Times New Roman" w:hAnsi="Times New Roman" w:cs="Times New Roman"/>
          <w:sz w:val="24"/>
          <w:szCs w:val="24"/>
          <w:lang w:val="en-US"/>
        </w:rPr>
        <w:footnoteReference w:id="12"/>
      </w:r>
    </w:p>
    <w:p w:rsidR="00994503" w:rsidRDefault="00994503" w:rsidP="00994503">
      <w:pPr>
        <w:rPr>
          <w:rFonts w:ascii="Times New Roman" w:hAnsi="Times New Roman" w:cs="Times New Roman"/>
          <w:sz w:val="24"/>
          <w:szCs w:val="24"/>
        </w:rPr>
      </w:pPr>
      <w:r w:rsidRPr="00994503">
        <w:rPr>
          <w:rFonts w:ascii="Times New Roman" w:hAnsi="Times New Roman" w:cs="Times New Roman"/>
          <w:sz w:val="24"/>
          <w:szCs w:val="24"/>
        </w:rPr>
        <w:t>But facilitation needs clear guidelines if it is not to descend into aimless chaos</w:t>
      </w:r>
      <w:r w:rsidR="00FB28EC">
        <w:rPr>
          <w:rFonts w:ascii="Times New Roman" w:hAnsi="Times New Roman" w:cs="Times New Roman"/>
          <w:sz w:val="24"/>
          <w:szCs w:val="24"/>
        </w:rPr>
        <w:t xml:space="preserve">. I will limit my comments to the work of two influential thinkers who have constructed a healthy and helpful approach to practical theology in action. While there are many others who have contributed to this field, these two have proved to be foundational for much of the later work. </w:t>
      </w:r>
      <w:r w:rsidRPr="00994503">
        <w:rPr>
          <w:rFonts w:ascii="Times New Roman" w:hAnsi="Times New Roman" w:cs="Times New Roman"/>
          <w:sz w:val="24"/>
          <w:szCs w:val="24"/>
        </w:rPr>
        <w:t xml:space="preserve"> </w:t>
      </w:r>
    </w:p>
    <w:p w:rsidR="00683FC0" w:rsidRDefault="004837C5" w:rsidP="00683FC0">
      <w:pPr>
        <w:rPr>
          <w:rFonts w:ascii="Times New Roman" w:hAnsi="Times New Roman" w:cs="Times New Roman"/>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1431925</wp:posOffset>
                </wp:positionH>
                <wp:positionV relativeFrom="paragraph">
                  <wp:posOffset>3644265</wp:posOffset>
                </wp:positionV>
                <wp:extent cx="1265555" cy="424180"/>
                <wp:effectExtent l="252730" t="0" r="294640" b="0"/>
                <wp:wrapNone/>
                <wp:docPr id="3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29523" flipH="1">
                          <a:off x="0" y="0"/>
                          <a:ext cx="1265555" cy="424180"/>
                        </a:xfrm>
                        <a:prstGeom prst="rightArrow">
                          <a:avLst>
                            <a:gd name="adj1" fmla="val 50000"/>
                            <a:gd name="adj2" fmla="val 49159"/>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12.75pt;margin-top:286.95pt;width:99.65pt;height:33.4pt;rotation:-3418274fd;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" adj="18041" fillcolor="#4f81bd [3204]" strokecolor="#243f60 [1604]" strokeweight="2pt"/>
            </w:pict>
          </mc:Fallback>
        </mc:AlternateContent>
      </w:r>
      <w:r w:rsidR="00683FC0">
        <w:rPr>
          <w:rFonts w:ascii="Times New Roman" w:hAnsi="Times New Roman" w:cs="Times New Roman"/>
          <w:sz w:val="24"/>
          <w:szCs w:val="24"/>
        </w:rPr>
        <w:t>Don Browning</w:t>
      </w:r>
      <w:r w:rsidR="006E70FA">
        <w:rPr>
          <w:rFonts w:ascii="Times New Roman" w:hAnsi="Times New Roman" w:cs="Times New Roman"/>
          <w:sz w:val="24"/>
          <w:szCs w:val="24"/>
        </w:rPr>
        <w:t xml:space="preserve">, a name well known to practical theologians, has provided a platform for appropriate </w:t>
      </w:r>
      <w:r w:rsidR="006E70FA" w:rsidRPr="006E70FA">
        <w:rPr>
          <w:rFonts w:ascii="Times New Roman" w:hAnsi="Times New Roman" w:cs="Times New Roman"/>
          <w:i/>
          <w:sz w:val="24"/>
          <w:szCs w:val="24"/>
        </w:rPr>
        <w:t xml:space="preserve">reflection </w:t>
      </w:r>
      <w:r w:rsidR="006E70FA">
        <w:rPr>
          <w:rFonts w:ascii="Times New Roman" w:hAnsi="Times New Roman" w:cs="Times New Roman"/>
          <w:sz w:val="24"/>
          <w:szCs w:val="24"/>
        </w:rPr>
        <w:t xml:space="preserve">in </w:t>
      </w:r>
      <w:r w:rsidR="00683FC0">
        <w:rPr>
          <w:rFonts w:ascii="Times New Roman" w:hAnsi="Times New Roman" w:cs="Times New Roman"/>
          <w:sz w:val="24"/>
          <w:szCs w:val="24"/>
        </w:rPr>
        <w:t>practical theology</w:t>
      </w:r>
      <w:r w:rsidR="006E70FA">
        <w:rPr>
          <w:rFonts w:ascii="Times New Roman" w:hAnsi="Times New Roman" w:cs="Times New Roman"/>
          <w:sz w:val="24"/>
          <w:szCs w:val="24"/>
        </w:rPr>
        <w:t>.</w:t>
      </w:r>
      <w:r w:rsidR="007C5CDD">
        <w:rPr>
          <w:rStyle w:val="FootnoteReference"/>
          <w:rFonts w:ascii="Times New Roman" w:hAnsi="Times New Roman" w:cs="Times New Roman"/>
          <w:sz w:val="24"/>
          <w:szCs w:val="24"/>
        </w:rPr>
        <w:footnoteReference w:id="13"/>
      </w:r>
      <w:r w:rsidR="006E70FA">
        <w:rPr>
          <w:rFonts w:ascii="Times New Roman" w:hAnsi="Times New Roman" w:cs="Times New Roman"/>
          <w:sz w:val="24"/>
          <w:szCs w:val="24"/>
        </w:rPr>
        <w:t xml:space="preserve"> His method, which he </w:t>
      </w:r>
      <w:r w:rsidR="00683FC0">
        <w:rPr>
          <w:rFonts w:ascii="Times New Roman" w:hAnsi="Times New Roman" w:cs="Times New Roman"/>
          <w:sz w:val="24"/>
          <w:szCs w:val="24"/>
        </w:rPr>
        <w:t>terms “Critical hermeneutics”</w:t>
      </w:r>
      <w:r w:rsidR="006E70FA">
        <w:rPr>
          <w:rFonts w:ascii="Times New Roman" w:hAnsi="Times New Roman" w:cs="Times New Roman"/>
          <w:sz w:val="24"/>
          <w:szCs w:val="24"/>
        </w:rPr>
        <w:t xml:space="preserve">, </w:t>
      </w:r>
      <w:r w:rsidR="00683FC0" w:rsidRPr="00683FC0">
        <w:rPr>
          <w:rFonts w:ascii="Times New Roman" w:hAnsi="Times New Roman" w:cs="Times New Roman"/>
          <w:sz w:val="24"/>
          <w:szCs w:val="24"/>
        </w:rPr>
        <w:t>involves a critical hermeneutic circle</w:t>
      </w:r>
      <w:r w:rsidR="00683FC0">
        <w:rPr>
          <w:rFonts w:ascii="Times New Roman" w:hAnsi="Times New Roman" w:cs="Times New Roman"/>
          <w:sz w:val="24"/>
          <w:szCs w:val="24"/>
        </w:rPr>
        <w:t xml:space="preserve"> of four stages</w:t>
      </w:r>
      <w:r w:rsidR="00683FC0" w:rsidRPr="00683FC0">
        <w:rPr>
          <w:rFonts w:ascii="Times New Roman" w:hAnsi="Times New Roman" w:cs="Times New Roman"/>
          <w:sz w:val="24"/>
          <w:szCs w:val="24"/>
        </w:rPr>
        <w:t>: Descriptive Theology; Historical Theology; Systematic Theology; Strategic Practical Theology.</w:t>
      </w:r>
      <w:r w:rsidR="00683FC0">
        <w:rPr>
          <w:rFonts w:ascii="Times New Roman" w:hAnsi="Times New Roman" w:cs="Times New Roman"/>
          <w:sz w:val="24"/>
          <w:szCs w:val="24"/>
        </w:rPr>
        <w:t xml:space="preserve"> In line with Browning, I suggest that, for field educators, an important primary question is, “</w:t>
      </w:r>
      <w:r w:rsidR="00683FC0" w:rsidRPr="00683FC0">
        <w:rPr>
          <w:rFonts w:ascii="Times New Roman" w:hAnsi="Times New Roman" w:cs="Times New Roman"/>
          <w:sz w:val="24"/>
          <w:szCs w:val="24"/>
        </w:rPr>
        <w:t>What is your approach to practical theological hermeneutics?</w:t>
      </w:r>
      <w:r w:rsidR="00683FC0">
        <w:rPr>
          <w:rFonts w:ascii="Times New Roman" w:hAnsi="Times New Roman" w:cs="Times New Roman"/>
          <w:sz w:val="24"/>
          <w:szCs w:val="24"/>
        </w:rPr>
        <w:t xml:space="preserve"> </w:t>
      </w:r>
      <w:r w:rsidR="00683FC0" w:rsidRPr="00F104D4">
        <w:rPr>
          <w:rFonts w:ascii="Times New Roman" w:hAnsi="Times New Roman" w:cs="Times New Roman"/>
          <w:sz w:val="24"/>
          <w:szCs w:val="24"/>
        </w:rPr>
        <w:t>Is it foundational (based on normative texts and systems), pragmatic (what works), pastoral (caring for people)? What is your starting point, what shapes your hermeneutics? Is it normative texts/theology as the basis of objective truth? Is it inherited historical traditions as the way our tradition has developed? Is it pragmatics - what works for me and my people in our particular context? Is it compassion - what is best for my people in their need? Perhaps it is even ambition - how can I establish a position of influence?</w:t>
      </w:r>
      <w:r w:rsidR="00683FC0">
        <w:rPr>
          <w:rFonts w:ascii="Times New Roman" w:hAnsi="Times New Roman" w:cs="Times New Roman"/>
          <w:sz w:val="24"/>
          <w:szCs w:val="24"/>
        </w:rPr>
        <w:t xml:space="preserve"> </w:t>
      </w:r>
      <w:r w:rsidR="006E70FA">
        <w:rPr>
          <w:rFonts w:ascii="Times New Roman" w:hAnsi="Times New Roman" w:cs="Times New Roman"/>
          <w:sz w:val="24"/>
          <w:szCs w:val="24"/>
        </w:rPr>
        <w:t xml:space="preserve">While there </w:t>
      </w:r>
      <w:r w:rsidR="006E70FA" w:rsidRPr="006E70FA">
        <w:rPr>
          <w:rFonts w:ascii="Times New Roman" w:hAnsi="Times New Roman" w:cs="Times New Roman"/>
          <w:sz w:val="24"/>
          <w:szCs w:val="24"/>
        </w:rPr>
        <w:t xml:space="preserve">is </w:t>
      </w:r>
      <w:r w:rsidR="006E70FA">
        <w:rPr>
          <w:rFonts w:ascii="Times New Roman" w:hAnsi="Times New Roman" w:cs="Times New Roman"/>
          <w:sz w:val="24"/>
          <w:szCs w:val="24"/>
        </w:rPr>
        <w:t xml:space="preserve">arguably </w:t>
      </w:r>
      <w:r w:rsidR="006E70FA" w:rsidRPr="006E70FA">
        <w:rPr>
          <w:rFonts w:ascii="Times New Roman" w:hAnsi="Times New Roman" w:cs="Times New Roman"/>
          <w:sz w:val="24"/>
          <w:szCs w:val="24"/>
        </w:rPr>
        <w:t>nothing inherently wrong with any of these approaches</w:t>
      </w:r>
      <w:r w:rsidR="006E70FA">
        <w:rPr>
          <w:rFonts w:ascii="Times New Roman" w:hAnsi="Times New Roman" w:cs="Times New Roman"/>
          <w:sz w:val="24"/>
          <w:szCs w:val="24"/>
        </w:rPr>
        <w:t xml:space="preserve">, </w:t>
      </w:r>
      <w:r w:rsidR="00BA56D2">
        <w:rPr>
          <w:rFonts w:ascii="Times New Roman" w:hAnsi="Times New Roman" w:cs="Times New Roman"/>
          <w:sz w:val="24"/>
          <w:szCs w:val="24"/>
        </w:rPr>
        <w:t xml:space="preserve">paradoxically </w:t>
      </w:r>
      <w:r w:rsidR="006E70FA" w:rsidRPr="006E70FA">
        <w:rPr>
          <w:rFonts w:ascii="Times New Roman" w:hAnsi="Times New Roman" w:cs="Times New Roman"/>
          <w:sz w:val="24"/>
          <w:szCs w:val="24"/>
        </w:rPr>
        <w:t xml:space="preserve">there </w:t>
      </w:r>
      <w:r w:rsidR="006E70FA">
        <w:rPr>
          <w:rFonts w:ascii="Times New Roman" w:hAnsi="Times New Roman" w:cs="Times New Roman"/>
          <w:sz w:val="24"/>
          <w:szCs w:val="24"/>
        </w:rPr>
        <w:t xml:space="preserve">may well be </w:t>
      </w:r>
      <w:r w:rsidR="006E70FA" w:rsidRPr="006E70FA">
        <w:rPr>
          <w:rFonts w:ascii="Times New Roman" w:hAnsi="Times New Roman" w:cs="Times New Roman"/>
          <w:sz w:val="24"/>
          <w:szCs w:val="24"/>
        </w:rPr>
        <w:t>something inherently wrong with all of these approaches</w:t>
      </w:r>
      <w:r w:rsidR="006E70FA">
        <w:rPr>
          <w:rFonts w:ascii="Times New Roman" w:hAnsi="Times New Roman" w:cs="Times New Roman"/>
          <w:sz w:val="24"/>
          <w:szCs w:val="24"/>
        </w:rPr>
        <w:t>, since a dominant f</w:t>
      </w:r>
      <w:r w:rsidR="006E70FA" w:rsidRPr="006E70FA">
        <w:rPr>
          <w:rFonts w:ascii="Times New Roman" w:hAnsi="Times New Roman" w:cs="Times New Roman"/>
          <w:sz w:val="24"/>
          <w:szCs w:val="24"/>
        </w:rPr>
        <w:t xml:space="preserve">ocus on </w:t>
      </w:r>
      <w:r w:rsidR="006E70FA">
        <w:rPr>
          <w:rFonts w:ascii="Times New Roman" w:hAnsi="Times New Roman" w:cs="Times New Roman"/>
          <w:sz w:val="24"/>
          <w:szCs w:val="24"/>
        </w:rPr>
        <w:t xml:space="preserve">the </w:t>
      </w:r>
      <w:r w:rsidR="006E70FA" w:rsidRPr="006E70FA">
        <w:rPr>
          <w:rFonts w:ascii="Times New Roman" w:hAnsi="Times New Roman" w:cs="Times New Roman"/>
          <w:sz w:val="24"/>
          <w:szCs w:val="24"/>
        </w:rPr>
        <w:t xml:space="preserve">strength of one approach rejects </w:t>
      </w:r>
      <w:r w:rsidR="006E70FA">
        <w:rPr>
          <w:rFonts w:ascii="Times New Roman" w:hAnsi="Times New Roman" w:cs="Times New Roman"/>
          <w:sz w:val="24"/>
          <w:szCs w:val="24"/>
        </w:rPr>
        <w:t xml:space="preserve">the </w:t>
      </w:r>
      <w:r w:rsidR="006E70FA" w:rsidRPr="006E70FA">
        <w:rPr>
          <w:rFonts w:ascii="Times New Roman" w:hAnsi="Times New Roman" w:cs="Times New Roman"/>
          <w:sz w:val="24"/>
          <w:szCs w:val="24"/>
        </w:rPr>
        <w:t>strengths of all others.</w:t>
      </w:r>
      <w:r w:rsidR="006E70FA">
        <w:rPr>
          <w:rFonts w:ascii="Times New Roman" w:hAnsi="Times New Roman" w:cs="Times New Roman"/>
          <w:sz w:val="24"/>
          <w:szCs w:val="24"/>
        </w:rPr>
        <w:t xml:space="preserve"> Whatever our fundamental approach to hermeneutics is, it </w:t>
      </w:r>
      <w:r w:rsidR="00683FC0">
        <w:rPr>
          <w:rFonts w:ascii="Times New Roman" w:hAnsi="Times New Roman" w:cs="Times New Roman"/>
          <w:sz w:val="24"/>
          <w:szCs w:val="24"/>
        </w:rPr>
        <w:t>will shape very much our approach to a practical theology of ministry</w:t>
      </w:r>
      <w:r w:rsidR="0046635B">
        <w:rPr>
          <w:rFonts w:ascii="Times New Roman" w:hAnsi="Times New Roman" w:cs="Times New Roman"/>
          <w:sz w:val="24"/>
          <w:szCs w:val="24"/>
        </w:rPr>
        <w:t>.</w:t>
      </w:r>
      <w:r w:rsidR="00683FC0">
        <w:rPr>
          <w:rFonts w:ascii="Times New Roman" w:hAnsi="Times New Roman" w:cs="Times New Roman"/>
          <w:sz w:val="24"/>
          <w:szCs w:val="24"/>
        </w:rPr>
        <w:t xml:space="preserve"> </w:t>
      </w:r>
    </w:p>
    <w:p w:rsidR="0046635B" w:rsidRDefault="004837C5" w:rsidP="00981894">
      <w:pPr>
        <w:spacing w:after="0"/>
      </w:pPr>
      <w:r>
        <w:rPr>
          <w:noProof/>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0</wp:posOffset>
                </wp:positionV>
                <wp:extent cx="127762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85750"/>
                        </a:xfrm>
                        <a:prstGeom prst="rect">
                          <a:avLst/>
                        </a:prstGeom>
                        <a:solidFill>
                          <a:srgbClr val="FFFFFF"/>
                        </a:solidFill>
                        <a:ln w="9525">
                          <a:noFill/>
                          <a:miter lim="800000"/>
                          <a:headEnd/>
                          <a:tailEnd/>
                        </a:ln>
                      </wps:spPr>
                      <wps:txbx>
                        <w:txbxContent>
                          <w:p w:rsidR="00D729F3" w:rsidRPr="006E70FA" w:rsidRDefault="00D729F3" w:rsidP="0046635B">
                            <w:pPr>
                              <w:jc w:val="both"/>
                              <w:rPr>
                                <w:rFonts w:ascii="Times New Roman" w:hAnsi="Times New Roman" w:cs="Times New Roman"/>
                              </w:rPr>
                            </w:pPr>
                            <w:r w:rsidRPr="006E70FA">
                              <w:rPr>
                                <w:rFonts w:ascii="Times New Roman" w:hAnsi="Times New Roman" w:cs="Times New Roman"/>
                              </w:rPr>
                              <w:t>Descriptive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00.6pt;height:22.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" stroked="f">
                <v:textbox>
                  <w:txbxContent>
                    <w:p w:rsidR="00D729F3" w:rsidRPr="006E70FA" w:rsidRDefault="00D729F3" w:rsidP="0046635B">
                      <w:pPr>
                        <w:jc w:val="both"/>
                        <w:rPr>
                          <w:rFonts w:ascii="Times New Roman" w:hAnsi="Times New Roman" w:cs="Times New Roman"/>
                        </w:rPr>
                      </w:pPr>
                      <w:r w:rsidRPr="006E70FA">
                        <w:rPr>
                          <w:rFonts w:ascii="Times New Roman" w:hAnsi="Times New Roman" w:cs="Times New Roman"/>
                        </w:rPr>
                        <w:t>Descriptive</w:t>
                      </w:r>
                    </w:p>
                  </w:txbxContent>
                </v:textbox>
              </v:shape>
            </w:pict>
          </mc:Fallback>
        </mc:AlternateContent>
      </w:r>
    </w:p>
    <w:p w:rsidR="0046635B" w:rsidRDefault="004837C5" w:rsidP="0046635B">
      <w:pPr>
        <w:pStyle w:val="ListParagraph"/>
        <w:spacing w:after="0"/>
      </w:pPr>
      <w:r>
        <w:rPr>
          <w:noProof/>
        </w:rPr>
        <mc:AlternateContent>
          <mc:Choice Requires="wps">
            <w:drawing>
              <wp:anchor distT="0" distB="0" distL="114300" distR="114300" simplePos="0" relativeHeight="251714560" behindDoc="0" locked="0" layoutInCell="1" allowOverlap="1">
                <wp:simplePos x="0" y="0"/>
                <wp:positionH relativeFrom="column">
                  <wp:posOffset>3286760</wp:posOffset>
                </wp:positionH>
                <wp:positionV relativeFrom="paragraph">
                  <wp:posOffset>89535</wp:posOffset>
                </wp:positionV>
                <wp:extent cx="741680" cy="797560"/>
                <wp:effectExtent l="19685" t="15240" r="67310" b="6350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797560"/>
                        </a:xfrm>
                        <a:prstGeom prst="straightConnector1">
                          <a:avLst/>
                        </a:prstGeom>
                        <a:noFill/>
                        <a:ln w="2857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258.8pt;margin-top:7.05pt;width:58.4pt;height:6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" strokecolor="#4f81bd [3204]" strokeweight="2.25pt">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1752600</wp:posOffset>
                </wp:positionH>
                <wp:positionV relativeFrom="paragraph">
                  <wp:posOffset>188595</wp:posOffset>
                </wp:positionV>
                <wp:extent cx="1933575" cy="1666875"/>
                <wp:effectExtent l="0" t="0" r="28575" b="28575"/>
                <wp:wrapNone/>
                <wp:docPr id="3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666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38pt;margin-top:14.85pt;width:152.25pt;height:13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" filled="f" strokecolor="#243f60 [1604]" strokeweight="2pt">
                <v:path arrowok="t"/>
              </v:oval>
            </w:pict>
          </mc:Fallback>
        </mc:AlternateContent>
      </w:r>
    </w:p>
    <w:p w:rsidR="0046635B" w:rsidRDefault="0046635B" w:rsidP="0046635B">
      <w:pPr>
        <w:pStyle w:val="ListParagraph"/>
        <w:spacing w:after="0"/>
      </w:pPr>
    </w:p>
    <w:p w:rsidR="0046635B" w:rsidRDefault="004837C5" w:rsidP="0046635B">
      <w:pPr>
        <w:pStyle w:val="ListParagraph"/>
        <w:spacing w:after="0"/>
      </w:pPr>
      <w:r>
        <w:rPr>
          <w:noProof/>
        </w:rPr>
        <mc:AlternateContent>
          <mc:Choice Requires="wps">
            <w:drawing>
              <wp:anchor distT="0" distB="0" distL="114300" distR="114300" simplePos="0" relativeHeight="251691008" behindDoc="0" locked="0" layoutInCell="1" allowOverlap="1">
                <wp:simplePos x="0" y="0"/>
                <wp:positionH relativeFrom="column">
                  <wp:posOffset>2399030</wp:posOffset>
                </wp:positionH>
                <wp:positionV relativeFrom="paragraph">
                  <wp:posOffset>120015</wp:posOffset>
                </wp:positionV>
                <wp:extent cx="963295" cy="723900"/>
                <wp:effectExtent l="0" t="0" r="2730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723900"/>
                        </a:xfrm>
                        <a:prstGeom prst="rect">
                          <a:avLst/>
                        </a:prstGeom>
                        <a:solidFill>
                          <a:srgbClr val="FFFFFF"/>
                        </a:solidFill>
                        <a:ln w="9525">
                          <a:solidFill>
                            <a:srgbClr val="000000"/>
                          </a:solidFill>
                          <a:miter lim="800000"/>
                          <a:headEnd/>
                          <a:tailEnd/>
                        </a:ln>
                      </wps:spPr>
                      <wps:txbx>
                        <w:txbxContent>
                          <w:p w:rsidR="00D729F3" w:rsidRPr="006E70FA" w:rsidRDefault="00D729F3" w:rsidP="00D675FF">
                            <w:pPr>
                              <w:spacing w:after="0"/>
                              <w:jc w:val="center"/>
                              <w:rPr>
                                <w:rFonts w:ascii="Times New Roman" w:hAnsi="Times New Roman" w:cs="Times New Roman"/>
                              </w:rPr>
                            </w:pPr>
                            <w:r w:rsidRPr="006E70FA">
                              <w:rPr>
                                <w:rFonts w:ascii="Times New Roman" w:hAnsi="Times New Roman" w:cs="Times New Roman"/>
                              </w:rPr>
                              <w:t>Critical</w:t>
                            </w:r>
                          </w:p>
                          <w:p w:rsidR="00D729F3" w:rsidRPr="006E70FA" w:rsidRDefault="00D729F3" w:rsidP="00D675FF">
                            <w:pPr>
                              <w:jc w:val="center"/>
                              <w:rPr>
                                <w:rFonts w:ascii="Times New Roman" w:hAnsi="Times New Roman" w:cs="Times New Roman"/>
                              </w:rPr>
                            </w:pPr>
                            <w:r w:rsidRPr="006E70FA">
                              <w:rPr>
                                <w:rFonts w:ascii="Times New Roman" w:hAnsi="Times New Roman" w:cs="Times New Roman"/>
                              </w:rPr>
                              <w:t>Moment</w:t>
                            </w:r>
                          </w:p>
                          <w:p w:rsidR="00D729F3" w:rsidRDefault="00D729F3" w:rsidP="00466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8.9pt;margin-top:9.45pt;width:75.8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onJgIAAEs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">
                <v:textbox>
                  <w:txbxContent>
                    <w:p w:rsidR="00D729F3" w:rsidRPr="006E70FA" w:rsidRDefault="00D729F3" w:rsidP="00D675FF">
                      <w:pPr>
                        <w:spacing w:after="0"/>
                        <w:jc w:val="center"/>
                        <w:rPr>
                          <w:rFonts w:ascii="Times New Roman" w:hAnsi="Times New Roman" w:cs="Times New Roman"/>
                        </w:rPr>
                      </w:pPr>
                      <w:r w:rsidRPr="006E70FA">
                        <w:rPr>
                          <w:rFonts w:ascii="Times New Roman" w:hAnsi="Times New Roman" w:cs="Times New Roman"/>
                        </w:rPr>
                        <w:t>Critical</w:t>
                      </w:r>
                    </w:p>
                    <w:p w:rsidR="00D729F3" w:rsidRPr="006E70FA" w:rsidRDefault="00D729F3" w:rsidP="00D675FF">
                      <w:pPr>
                        <w:jc w:val="center"/>
                        <w:rPr>
                          <w:rFonts w:ascii="Times New Roman" w:hAnsi="Times New Roman" w:cs="Times New Roman"/>
                        </w:rPr>
                      </w:pPr>
                      <w:r w:rsidRPr="006E70FA">
                        <w:rPr>
                          <w:rFonts w:ascii="Times New Roman" w:hAnsi="Times New Roman" w:cs="Times New Roman"/>
                        </w:rPr>
                        <w:t>Moment</w:t>
                      </w:r>
                    </w:p>
                    <w:p w:rsidR="00D729F3" w:rsidRDefault="00D729F3" w:rsidP="0046635B"/>
                  </w:txbxContent>
                </v:textbox>
              </v:shape>
            </w:pict>
          </mc:Fallback>
        </mc:AlternateContent>
      </w:r>
    </w:p>
    <w:p w:rsidR="0046635B" w:rsidRDefault="0046635B" w:rsidP="0046635B">
      <w:pPr>
        <w:pStyle w:val="ListParagraph"/>
        <w:spacing w:after="0"/>
      </w:pPr>
    </w:p>
    <w:p w:rsidR="0046635B" w:rsidRDefault="004837C5" w:rsidP="0046635B">
      <w:pPr>
        <w:pStyle w:val="ListParagraph"/>
        <w:spacing w:after="0"/>
      </w:pPr>
      <w:r>
        <w:rPr>
          <w:noProof/>
        </w:rPr>
        <mc:AlternateContent>
          <mc:Choice Requires="wps">
            <w:drawing>
              <wp:anchor distT="0" distB="0" distL="114300" distR="114300" simplePos="0" relativeHeight="251692032" behindDoc="0" locked="0" layoutInCell="1" allowOverlap="1">
                <wp:simplePos x="0" y="0"/>
                <wp:positionH relativeFrom="column">
                  <wp:posOffset>2473325</wp:posOffset>
                </wp:positionH>
                <wp:positionV relativeFrom="paragraph">
                  <wp:posOffset>156845</wp:posOffset>
                </wp:positionV>
                <wp:extent cx="266700" cy="190500"/>
                <wp:effectExtent l="0" t="0" r="19050" b="19050"/>
                <wp:wrapNone/>
                <wp:docPr id="3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194.75pt;margin-top:12.35pt;width:21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" fillcolor="#4f81bd [3204]" strokecolor="#243f60 [1604]" strokeweight="2pt">
                <v:path arrowok="t"/>
              </v:oval>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3827780</wp:posOffset>
                </wp:positionH>
                <wp:positionV relativeFrom="paragraph">
                  <wp:posOffset>156845</wp:posOffset>
                </wp:positionV>
                <wp:extent cx="1191895" cy="295275"/>
                <wp:effectExtent l="0" t="0" r="8255"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95275"/>
                        </a:xfrm>
                        <a:prstGeom prst="rect">
                          <a:avLst/>
                        </a:prstGeom>
                        <a:solidFill>
                          <a:srgbClr val="FFFFFF"/>
                        </a:solidFill>
                        <a:ln w="9525">
                          <a:noFill/>
                          <a:miter lim="800000"/>
                          <a:headEnd/>
                          <a:tailEnd/>
                        </a:ln>
                      </wps:spPr>
                      <wps:txbx>
                        <w:txbxContent>
                          <w:p w:rsidR="00D729F3" w:rsidRPr="006E70FA" w:rsidRDefault="00D675FF" w:rsidP="0046635B">
                            <w:pPr>
                              <w:rPr>
                                <w:rFonts w:ascii="Times New Roman" w:hAnsi="Times New Roman" w:cs="Times New Roman"/>
                              </w:rPr>
                            </w:pPr>
                            <w:r>
                              <w:rPr>
                                <w:rFonts w:ascii="Times New Roman" w:hAnsi="Times New Roman" w:cs="Times New Roman"/>
                              </w:rPr>
                              <w:t>Historical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1.4pt;margin-top:12.35pt;width:93.8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" stroked="f">
                <v:textbox>
                  <w:txbxContent>
                    <w:p w:rsidR="00D729F3" w:rsidRPr="006E70FA" w:rsidRDefault="00D675FF" w:rsidP="0046635B">
                      <w:pPr>
                        <w:rPr>
                          <w:rFonts w:ascii="Times New Roman" w:hAnsi="Times New Roman" w:cs="Times New Roman"/>
                        </w:rPr>
                      </w:pPr>
                      <w:r>
                        <w:rPr>
                          <w:rFonts w:ascii="Times New Roman" w:hAnsi="Times New Roman" w:cs="Times New Roman"/>
                        </w:rPr>
                        <w:t>Historical</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552450</wp:posOffset>
                </wp:positionH>
                <wp:positionV relativeFrom="paragraph">
                  <wp:posOffset>102870</wp:posOffset>
                </wp:positionV>
                <wp:extent cx="1047750" cy="29527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275"/>
                        </a:xfrm>
                        <a:prstGeom prst="rect">
                          <a:avLst/>
                        </a:prstGeom>
                        <a:solidFill>
                          <a:srgbClr val="FFFFFF"/>
                        </a:solidFill>
                        <a:ln w="9525">
                          <a:noFill/>
                          <a:miter lim="800000"/>
                          <a:headEnd/>
                          <a:tailEnd/>
                        </a:ln>
                      </wps:spPr>
                      <wps:txbx>
                        <w:txbxContent>
                          <w:p w:rsidR="00D729F3" w:rsidRPr="006E70FA" w:rsidRDefault="00D675FF" w:rsidP="0046635B">
                            <w:pPr>
                              <w:ind w:left="357"/>
                              <w:rPr>
                                <w:rFonts w:ascii="Times New Roman" w:hAnsi="Times New Roman" w:cs="Times New Roman"/>
                              </w:rPr>
                            </w:pPr>
                            <w:r>
                              <w:rPr>
                                <w:rFonts w:ascii="Times New Roman" w:hAnsi="Times New Roman" w:cs="Times New Roman"/>
                              </w:rPr>
                              <w:t>Strategic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5pt;margin-top:8.1pt;width:8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" stroked="f">
                <v:textbox>
                  <w:txbxContent>
                    <w:p w:rsidR="00D729F3" w:rsidRPr="006E70FA" w:rsidRDefault="00D675FF" w:rsidP="0046635B">
                      <w:pPr>
                        <w:ind w:left="357"/>
                        <w:rPr>
                          <w:rFonts w:ascii="Times New Roman" w:hAnsi="Times New Roman" w:cs="Times New Roman"/>
                        </w:rPr>
                      </w:pPr>
                      <w:r>
                        <w:rPr>
                          <w:rFonts w:ascii="Times New Roman" w:hAnsi="Times New Roman" w:cs="Times New Roman"/>
                        </w:rPr>
                        <w:t>Strategic</w:t>
                      </w:r>
                    </w:p>
                  </w:txbxContent>
                </v:textbox>
              </v:shape>
            </w:pict>
          </mc:Fallback>
        </mc:AlternateContent>
      </w:r>
    </w:p>
    <w:p w:rsidR="0046635B" w:rsidRDefault="004837C5" w:rsidP="0046635B">
      <w:pPr>
        <w:pStyle w:val="ListParagraph"/>
        <w:spacing w:after="0"/>
      </w:pPr>
      <w:r>
        <w:rPr>
          <w:noProof/>
        </w:rPr>
        <mc:AlternateContent>
          <mc:Choice Requires="wps">
            <w:drawing>
              <wp:anchor distT="0" distB="0" distL="114300" distR="114300" simplePos="0" relativeHeight="251717632" behindDoc="0" locked="0" layoutInCell="1" allowOverlap="1">
                <wp:simplePos x="0" y="0"/>
                <wp:positionH relativeFrom="column">
                  <wp:posOffset>1541780</wp:posOffset>
                </wp:positionH>
                <wp:positionV relativeFrom="paragraph">
                  <wp:posOffset>22225</wp:posOffset>
                </wp:positionV>
                <wp:extent cx="800735" cy="0"/>
                <wp:effectExtent l="17780" t="71755" r="29210" b="71120"/>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straightConnector1">
                          <a:avLst/>
                        </a:prstGeom>
                        <a:noFill/>
                        <a:ln w="2857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21.4pt;margin-top:1.75pt;width:63.0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" strokecolor="#4f81bd [3204]" strokeweight="2.25pt">
                <v:stroke endarrow="block"/>
              </v:shape>
            </w:pict>
          </mc:Fallback>
        </mc:AlternateContent>
      </w:r>
    </w:p>
    <w:p w:rsidR="0046635B" w:rsidRDefault="004837C5" w:rsidP="0046635B">
      <w:pPr>
        <w:pStyle w:val="ListParagraph"/>
        <w:spacing w:after="0"/>
      </w:pPr>
      <w:r>
        <w:rPr>
          <w:noProof/>
        </w:rPr>
        <mc:AlternateContent>
          <mc:Choice Requires="wps">
            <w:drawing>
              <wp:anchor distT="0" distB="0" distL="114300" distR="114300" simplePos="0" relativeHeight="251715584" behindDoc="0" locked="0" layoutInCell="1" allowOverlap="1">
                <wp:simplePos x="0" y="0"/>
                <wp:positionH relativeFrom="column">
                  <wp:posOffset>3131820</wp:posOffset>
                </wp:positionH>
                <wp:positionV relativeFrom="paragraph">
                  <wp:posOffset>154305</wp:posOffset>
                </wp:positionV>
                <wp:extent cx="788670" cy="728980"/>
                <wp:effectExtent l="64770" t="18415" r="22860" b="62230"/>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728980"/>
                        </a:xfrm>
                        <a:prstGeom prst="straightConnector1">
                          <a:avLst/>
                        </a:prstGeom>
                        <a:noFill/>
                        <a:ln w="2857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46.6pt;margin-top:12.15pt;width:62.1pt;height:57.4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" strokecolor="#4f81bd [3204]" strokeweight="2.25pt">
                <v:stroke endarrow="block"/>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1368425</wp:posOffset>
                </wp:positionH>
                <wp:positionV relativeFrom="paragraph">
                  <wp:posOffset>5715</wp:posOffset>
                </wp:positionV>
                <wp:extent cx="765175" cy="847725"/>
                <wp:effectExtent l="63500" t="60325" r="19050" b="15875"/>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5175" cy="847725"/>
                        </a:xfrm>
                        <a:prstGeom prst="straightConnector1">
                          <a:avLst/>
                        </a:prstGeom>
                        <a:noFill/>
                        <a:ln w="2857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07.75pt;margin-top:.45pt;width:60.25pt;height:66.7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" strokecolor="#4f81bd [3204]" strokeweight="2.25pt">
                <v:stroke endarrow="block"/>
              </v:shape>
            </w:pict>
          </mc:Fallback>
        </mc:AlternateContent>
      </w:r>
    </w:p>
    <w:p w:rsidR="0046635B" w:rsidRDefault="0046635B" w:rsidP="0046635B">
      <w:pPr>
        <w:pStyle w:val="ListParagraph"/>
        <w:spacing w:after="0"/>
      </w:pPr>
    </w:p>
    <w:p w:rsidR="0046635B" w:rsidRDefault="0046635B" w:rsidP="0046635B">
      <w:pPr>
        <w:pStyle w:val="ListParagraph"/>
        <w:spacing w:after="0"/>
      </w:pPr>
    </w:p>
    <w:p w:rsidR="0046635B" w:rsidRDefault="0046635B" w:rsidP="0046635B">
      <w:pPr>
        <w:pStyle w:val="ListParagraph"/>
        <w:spacing w:after="0"/>
      </w:pPr>
    </w:p>
    <w:p w:rsidR="0046635B" w:rsidRDefault="004837C5" w:rsidP="0046635B">
      <w:pPr>
        <w:pStyle w:val="ListParagraph"/>
        <w:spacing w:after="0"/>
      </w:pPr>
      <w:r>
        <w:rPr>
          <w:noProof/>
        </w:rPr>
        <mc:AlternateContent>
          <mc:Choice Requires="wps">
            <w:drawing>
              <wp:anchor distT="0" distB="0" distL="114300" distR="114300" simplePos="0" relativeHeight="251686912" behindDoc="0" locked="0" layoutInCell="1" allowOverlap="1">
                <wp:simplePos x="0" y="0"/>
                <wp:positionH relativeFrom="column">
                  <wp:posOffset>2133600</wp:posOffset>
                </wp:positionH>
                <wp:positionV relativeFrom="paragraph">
                  <wp:posOffset>68580</wp:posOffset>
                </wp:positionV>
                <wp:extent cx="1210945" cy="295275"/>
                <wp:effectExtent l="0" t="0" r="8255"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295275"/>
                        </a:xfrm>
                        <a:prstGeom prst="rect">
                          <a:avLst/>
                        </a:prstGeom>
                        <a:solidFill>
                          <a:srgbClr val="FFFFFF"/>
                        </a:solidFill>
                        <a:ln w="9525">
                          <a:noFill/>
                          <a:miter lim="800000"/>
                          <a:headEnd/>
                          <a:tailEnd/>
                        </a:ln>
                      </wps:spPr>
                      <wps:txbx>
                        <w:txbxContent>
                          <w:p w:rsidR="00D729F3" w:rsidRPr="006E70FA" w:rsidRDefault="00D729F3" w:rsidP="0046635B">
                            <w:pPr>
                              <w:rPr>
                                <w:rFonts w:ascii="Times New Roman" w:hAnsi="Times New Roman" w:cs="Times New Roman"/>
                              </w:rPr>
                            </w:pPr>
                            <w:r w:rsidRPr="006E70FA">
                              <w:rPr>
                                <w:rFonts w:ascii="Times New Roman" w:hAnsi="Times New Roman" w:cs="Times New Roman"/>
                              </w:rPr>
                              <w:t>Systematic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8pt;margin-top:5.4pt;width:95.3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" stroked="f">
                <v:textbox>
                  <w:txbxContent>
                    <w:p w:rsidR="00D729F3" w:rsidRPr="006E70FA" w:rsidRDefault="00D729F3" w:rsidP="0046635B">
                      <w:pPr>
                        <w:rPr>
                          <w:rFonts w:ascii="Times New Roman" w:hAnsi="Times New Roman" w:cs="Times New Roman"/>
                        </w:rPr>
                      </w:pPr>
                      <w:r w:rsidRPr="006E70FA">
                        <w:rPr>
                          <w:rFonts w:ascii="Times New Roman" w:hAnsi="Times New Roman" w:cs="Times New Roman"/>
                        </w:rPr>
                        <w:t>Systematic</w:t>
                      </w:r>
                    </w:p>
                  </w:txbxContent>
                </v:textbox>
              </v:shape>
            </w:pict>
          </mc:Fallback>
        </mc:AlternateContent>
      </w:r>
    </w:p>
    <w:p w:rsidR="0046635B" w:rsidRDefault="0046635B" w:rsidP="0046635B">
      <w:pPr>
        <w:pStyle w:val="ListParagraph"/>
        <w:spacing w:after="0"/>
      </w:pPr>
    </w:p>
    <w:p w:rsidR="007C5CDD" w:rsidRDefault="007C5CDD" w:rsidP="007C5CDD">
      <w:pPr>
        <w:pStyle w:val="ListParagraph"/>
        <w:ind w:left="717" w:hanging="717"/>
      </w:pPr>
    </w:p>
    <w:p w:rsidR="00F104D4" w:rsidRDefault="00F104D4" w:rsidP="007C5CDD">
      <w:pPr>
        <w:pStyle w:val="ListParagraph"/>
        <w:ind w:left="0"/>
        <w:contextualSpacing w:val="0"/>
        <w:rPr>
          <w:rFonts w:ascii="Times New Roman" w:hAnsi="Times New Roman" w:cs="Times New Roman"/>
          <w:sz w:val="24"/>
          <w:szCs w:val="24"/>
        </w:rPr>
      </w:pPr>
      <w:r w:rsidRPr="0046635B">
        <w:rPr>
          <w:rFonts w:ascii="Times New Roman" w:hAnsi="Times New Roman" w:cs="Times New Roman"/>
          <w:sz w:val="24"/>
          <w:szCs w:val="24"/>
        </w:rPr>
        <w:lastRenderedPageBreak/>
        <w:t>Browning</w:t>
      </w:r>
      <w:r>
        <w:rPr>
          <w:rFonts w:ascii="Times New Roman" w:hAnsi="Times New Roman" w:cs="Times New Roman"/>
          <w:sz w:val="24"/>
          <w:szCs w:val="24"/>
        </w:rPr>
        <w:t xml:space="preserve">’s </w:t>
      </w:r>
      <w:r w:rsidRPr="0046635B">
        <w:rPr>
          <w:rFonts w:ascii="Times New Roman" w:hAnsi="Times New Roman" w:cs="Times New Roman"/>
          <w:sz w:val="24"/>
          <w:szCs w:val="24"/>
        </w:rPr>
        <w:t xml:space="preserve">critical hermeneutics </w:t>
      </w:r>
      <w:r>
        <w:rPr>
          <w:rFonts w:ascii="Times New Roman" w:hAnsi="Times New Roman" w:cs="Times New Roman"/>
          <w:sz w:val="24"/>
          <w:szCs w:val="24"/>
        </w:rPr>
        <w:t xml:space="preserve">is a practical method of theological </w:t>
      </w:r>
      <w:r w:rsidRPr="006E70FA">
        <w:rPr>
          <w:rFonts w:ascii="Times New Roman" w:hAnsi="Times New Roman" w:cs="Times New Roman"/>
          <w:sz w:val="24"/>
          <w:szCs w:val="24"/>
        </w:rPr>
        <w:t>reflection</w:t>
      </w:r>
      <w:r>
        <w:rPr>
          <w:rFonts w:ascii="Times New Roman" w:hAnsi="Times New Roman" w:cs="Times New Roman"/>
          <w:sz w:val="24"/>
          <w:szCs w:val="24"/>
        </w:rPr>
        <w:t xml:space="preserve">. It </w:t>
      </w:r>
      <w:r w:rsidRPr="0046635B">
        <w:rPr>
          <w:rFonts w:ascii="Times New Roman" w:hAnsi="Times New Roman" w:cs="Times New Roman"/>
          <w:sz w:val="24"/>
          <w:szCs w:val="24"/>
        </w:rPr>
        <w:t xml:space="preserve">involves an epistemology that prioritizes </w:t>
      </w:r>
      <w:r w:rsidRPr="0046635B">
        <w:rPr>
          <w:rFonts w:ascii="Times New Roman" w:hAnsi="Times New Roman" w:cs="Times New Roman"/>
          <w:i/>
          <w:sz w:val="24"/>
          <w:szCs w:val="24"/>
        </w:rPr>
        <w:t>understanding</w:t>
      </w:r>
      <w:r w:rsidRPr="0046635B">
        <w:rPr>
          <w:rFonts w:ascii="Times New Roman" w:hAnsi="Times New Roman" w:cs="Times New Roman"/>
          <w:sz w:val="24"/>
          <w:szCs w:val="24"/>
        </w:rPr>
        <w:t xml:space="preserve"> over </w:t>
      </w:r>
      <w:r w:rsidRPr="0046635B">
        <w:rPr>
          <w:rFonts w:ascii="Times New Roman" w:hAnsi="Times New Roman" w:cs="Times New Roman"/>
          <w:i/>
          <w:sz w:val="24"/>
          <w:szCs w:val="24"/>
        </w:rPr>
        <w:t>explanation</w:t>
      </w:r>
      <w:r w:rsidRPr="0046635B">
        <w:rPr>
          <w:rFonts w:ascii="Times New Roman" w:hAnsi="Times New Roman" w:cs="Times New Roman"/>
          <w:sz w:val="24"/>
          <w:szCs w:val="24"/>
        </w:rPr>
        <w:t xml:space="preserve"> and that leads one to take seriously the effective history of the past as it moves forward to strategic practical action in the future. </w:t>
      </w:r>
      <w:r>
        <w:rPr>
          <w:rFonts w:ascii="Times New Roman" w:hAnsi="Times New Roman" w:cs="Times New Roman"/>
          <w:sz w:val="24"/>
          <w:szCs w:val="24"/>
        </w:rPr>
        <w:t xml:space="preserve">It </w:t>
      </w:r>
      <w:r w:rsidRPr="0046635B">
        <w:rPr>
          <w:rFonts w:ascii="Times New Roman" w:hAnsi="Times New Roman" w:cs="Times New Roman"/>
          <w:sz w:val="24"/>
          <w:szCs w:val="24"/>
        </w:rPr>
        <w:t>begins with the description of concrete questions; moves backward to the interpretive concerns of historical theology; goes on to systematic theology as ordered reflection on this interpretive process; and finally moves forward to strategic practical theological reflection about ways to proceed with concrete and faithful action.</w:t>
      </w:r>
    </w:p>
    <w:p w:rsidR="0046635B" w:rsidRDefault="007C5CDD" w:rsidP="007C5CDD">
      <w:pPr>
        <w:pStyle w:val="ListParagraph"/>
        <w:ind w:left="0"/>
        <w:rPr>
          <w:rFonts w:ascii="Times New Roman" w:hAnsi="Times New Roman" w:cs="Times New Roman"/>
          <w:sz w:val="24"/>
          <w:szCs w:val="24"/>
        </w:rPr>
      </w:pPr>
      <w:r w:rsidRPr="007C5CDD">
        <w:rPr>
          <w:rFonts w:ascii="Times New Roman" w:hAnsi="Times New Roman" w:cs="Times New Roman"/>
          <w:sz w:val="24"/>
          <w:szCs w:val="24"/>
        </w:rPr>
        <w:t xml:space="preserve">Browning’s ideas have been progressed by Richard Osmer, who proceeds to the step of </w:t>
      </w:r>
      <w:r w:rsidRPr="007C5CDD">
        <w:rPr>
          <w:rFonts w:ascii="Times New Roman" w:hAnsi="Times New Roman" w:cs="Times New Roman"/>
          <w:i/>
          <w:sz w:val="24"/>
          <w:szCs w:val="24"/>
        </w:rPr>
        <w:t>strategic implementation</w:t>
      </w:r>
      <w:r w:rsidRPr="007C5CDD">
        <w:rPr>
          <w:rFonts w:ascii="Times New Roman" w:hAnsi="Times New Roman" w:cs="Times New Roman"/>
          <w:sz w:val="24"/>
          <w:szCs w:val="24"/>
        </w:rPr>
        <w:t xml:space="preserve"> of the principles of practical theology.</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F9564B">
        <w:rPr>
          <w:rFonts w:ascii="Times New Roman" w:hAnsi="Times New Roman" w:cs="Times New Roman"/>
          <w:sz w:val="24"/>
          <w:szCs w:val="24"/>
        </w:rPr>
        <w:t xml:space="preserve">In effect, he translates Browning’s stages of theological reflection into four applied tasks of practical theology. He begins with four basic questions: </w:t>
      </w:r>
    </w:p>
    <w:p w:rsidR="00F9564B" w:rsidRDefault="00F9564B" w:rsidP="00F9564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going on?</w:t>
      </w:r>
    </w:p>
    <w:p w:rsidR="00F9564B" w:rsidRDefault="00F9564B" w:rsidP="00F9564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Why is this going on?</w:t>
      </w:r>
    </w:p>
    <w:p w:rsidR="00F9564B" w:rsidRDefault="00F9564B" w:rsidP="00F9564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ought to be going on?</w:t>
      </w:r>
    </w:p>
    <w:p w:rsidR="00F9564B" w:rsidRDefault="00F9564B" w:rsidP="00F9564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How might we respond?</w:t>
      </w:r>
    </w:p>
    <w:p w:rsidR="00F9564B" w:rsidRDefault="00F9564B" w:rsidP="00F9564B">
      <w:pPr>
        <w:pStyle w:val="ListParagraph"/>
        <w:ind w:hanging="720"/>
        <w:rPr>
          <w:rFonts w:ascii="Times New Roman" w:hAnsi="Times New Roman" w:cs="Times New Roman"/>
          <w:sz w:val="24"/>
          <w:szCs w:val="24"/>
        </w:rPr>
      </w:pPr>
      <w:r>
        <w:rPr>
          <w:rFonts w:ascii="Times New Roman" w:hAnsi="Times New Roman" w:cs="Times New Roman"/>
          <w:sz w:val="24"/>
          <w:szCs w:val="24"/>
        </w:rPr>
        <w:t>Accordingly, he constructs four corresponding core tasks of practical theology:</w:t>
      </w:r>
    </w:p>
    <w:p w:rsidR="00F9564B" w:rsidRDefault="00F9564B" w:rsidP="00F9564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w:t>
      </w:r>
      <w:r w:rsidRPr="00F9564B">
        <w:rPr>
          <w:rFonts w:ascii="Times New Roman" w:hAnsi="Times New Roman" w:cs="Times New Roman"/>
          <w:i/>
          <w:sz w:val="24"/>
          <w:szCs w:val="24"/>
        </w:rPr>
        <w:t>descriptive-empirical</w:t>
      </w:r>
      <w:r>
        <w:rPr>
          <w:rFonts w:ascii="Times New Roman" w:hAnsi="Times New Roman" w:cs="Times New Roman"/>
          <w:sz w:val="24"/>
          <w:szCs w:val="24"/>
        </w:rPr>
        <w:t xml:space="preserve"> task: gathering information to discern patterns and dynamics in current situations or contexts</w:t>
      </w:r>
      <w:r w:rsidR="00F54E81">
        <w:rPr>
          <w:rFonts w:ascii="Times New Roman" w:hAnsi="Times New Roman" w:cs="Times New Roman"/>
          <w:sz w:val="24"/>
          <w:szCs w:val="24"/>
        </w:rPr>
        <w:t xml:space="preserve"> (</w:t>
      </w:r>
      <w:r w:rsidR="00F54E81" w:rsidRPr="00F54E81">
        <w:rPr>
          <w:rFonts w:ascii="Times New Roman" w:hAnsi="Times New Roman" w:cs="Times New Roman"/>
          <w:i/>
          <w:sz w:val="24"/>
          <w:szCs w:val="24"/>
        </w:rPr>
        <w:t>Priestly Listening</w:t>
      </w:r>
      <w:r w:rsidR="00F54E81">
        <w:rPr>
          <w:rFonts w:ascii="Times New Roman" w:hAnsi="Times New Roman" w:cs="Times New Roman"/>
          <w:sz w:val="24"/>
          <w:szCs w:val="24"/>
        </w:rPr>
        <w:t>)</w:t>
      </w:r>
      <w:r w:rsidR="00824EE3">
        <w:rPr>
          <w:rFonts w:ascii="Times New Roman" w:hAnsi="Times New Roman" w:cs="Times New Roman"/>
          <w:sz w:val="24"/>
          <w:szCs w:val="24"/>
        </w:rPr>
        <w:t>;</w:t>
      </w:r>
    </w:p>
    <w:p w:rsidR="00F9564B" w:rsidRDefault="00F9564B" w:rsidP="00F9564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w:t>
      </w:r>
      <w:r w:rsidRPr="00F9564B">
        <w:rPr>
          <w:rFonts w:ascii="Times New Roman" w:hAnsi="Times New Roman" w:cs="Times New Roman"/>
          <w:i/>
          <w:sz w:val="24"/>
          <w:szCs w:val="24"/>
        </w:rPr>
        <w:t>interpretiv</w:t>
      </w:r>
      <w:r>
        <w:rPr>
          <w:rFonts w:ascii="Times New Roman" w:hAnsi="Times New Roman" w:cs="Times New Roman"/>
          <w:sz w:val="24"/>
          <w:szCs w:val="24"/>
        </w:rPr>
        <w:t>e task: drawing on theories of the arts and sciences to understand and explain why these patterns are occurring</w:t>
      </w:r>
      <w:r w:rsidR="00F54E81">
        <w:rPr>
          <w:rFonts w:ascii="Times New Roman" w:hAnsi="Times New Roman" w:cs="Times New Roman"/>
          <w:sz w:val="24"/>
          <w:szCs w:val="24"/>
        </w:rPr>
        <w:t xml:space="preserve"> (</w:t>
      </w:r>
      <w:r w:rsidR="00F54E81" w:rsidRPr="00F54E81">
        <w:rPr>
          <w:rFonts w:ascii="Times New Roman" w:hAnsi="Times New Roman" w:cs="Times New Roman"/>
          <w:i/>
          <w:sz w:val="24"/>
          <w:szCs w:val="24"/>
        </w:rPr>
        <w:t>Sagely Wisdom</w:t>
      </w:r>
      <w:r w:rsidR="00F54E81">
        <w:rPr>
          <w:rFonts w:ascii="Times New Roman" w:hAnsi="Times New Roman" w:cs="Times New Roman"/>
          <w:sz w:val="24"/>
          <w:szCs w:val="24"/>
        </w:rPr>
        <w:t>)</w:t>
      </w:r>
      <w:r w:rsidR="00824EE3">
        <w:rPr>
          <w:rFonts w:ascii="Times New Roman" w:hAnsi="Times New Roman" w:cs="Times New Roman"/>
          <w:sz w:val="24"/>
          <w:szCs w:val="24"/>
        </w:rPr>
        <w:t>;</w:t>
      </w:r>
    </w:p>
    <w:p w:rsidR="00F9564B" w:rsidRDefault="00F9564B" w:rsidP="00F9564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w:t>
      </w:r>
      <w:r w:rsidRPr="00F9564B">
        <w:rPr>
          <w:rFonts w:ascii="Times New Roman" w:hAnsi="Times New Roman" w:cs="Times New Roman"/>
          <w:i/>
          <w:sz w:val="24"/>
          <w:szCs w:val="24"/>
        </w:rPr>
        <w:t>normative</w:t>
      </w:r>
      <w:r>
        <w:rPr>
          <w:rFonts w:ascii="Times New Roman" w:hAnsi="Times New Roman" w:cs="Times New Roman"/>
          <w:sz w:val="24"/>
          <w:szCs w:val="24"/>
        </w:rPr>
        <w:t xml:space="preserve"> task: using theological concepts to interpret particular situations or contexts, constructing ethical norms to guide responses, and learning from “good practice”</w:t>
      </w:r>
      <w:r w:rsidR="00F54E81">
        <w:rPr>
          <w:rFonts w:ascii="Times New Roman" w:hAnsi="Times New Roman" w:cs="Times New Roman"/>
          <w:sz w:val="24"/>
          <w:szCs w:val="24"/>
        </w:rPr>
        <w:t xml:space="preserve"> (</w:t>
      </w:r>
      <w:r w:rsidR="00F54E81" w:rsidRPr="00F54E81">
        <w:rPr>
          <w:rFonts w:ascii="Times New Roman" w:hAnsi="Times New Roman" w:cs="Times New Roman"/>
          <w:i/>
          <w:sz w:val="24"/>
          <w:szCs w:val="24"/>
        </w:rPr>
        <w:t>Prophetic Discernment</w:t>
      </w:r>
      <w:r w:rsidR="00F54E81">
        <w:rPr>
          <w:rFonts w:ascii="Times New Roman" w:hAnsi="Times New Roman" w:cs="Times New Roman"/>
          <w:sz w:val="24"/>
          <w:szCs w:val="24"/>
        </w:rPr>
        <w:t>)</w:t>
      </w:r>
      <w:r w:rsidR="00824EE3">
        <w:rPr>
          <w:rFonts w:ascii="Times New Roman" w:hAnsi="Times New Roman" w:cs="Times New Roman"/>
          <w:sz w:val="24"/>
          <w:szCs w:val="24"/>
        </w:rPr>
        <w:t>;</w:t>
      </w:r>
    </w:p>
    <w:p w:rsidR="00F9564B" w:rsidRDefault="00F9564B" w:rsidP="00B742AC">
      <w:pPr>
        <w:pStyle w:val="ListParagraph"/>
        <w:numPr>
          <w:ilvl w:val="0"/>
          <w:numId w:val="16"/>
        </w:numPr>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F9564B">
        <w:rPr>
          <w:rFonts w:ascii="Times New Roman" w:hAnsi="Times New Roman" w:cs="Times New Roman"/>
          <w:i/>
          <w:sz w:val="24"/>
          <w:szCs w:val="24"/>
        </w:rPr>
        <w:t>pragmatic</w:t>
      </w:r>
      <w:r>
        <w:rPr>
          <w:rFonts w:ascii="Times New Roman" w:hAnsi="Times New Roman" w:cs="Times New Roman"/>
          <w:sz w:val="24"/>
          <w:szCs w:val="24"/>
        </w:rPr>
        <w:t xml:space="preserve"> task: determining strategies of action that will influence situations in ways that are desirable and entering into a reflective conversation with the “talk back” emerging when they are enacted</w:t>
      </w:r>
      <w:r w:rsidR="00F54E81">
        <w:rPr>
          <w:rFonts w:ascii="Times New Roman" w:hAnsi="Times New Roman" w:cs="Times New Roman"/>
          <w:sz w:val="24"/>
          <w:szCs w:val="24"/>
        </w:rPr>
        <w:t xml:space="preserve"> (</w:t>
      </w:r>
      <w:r w:rsidR="00F54E81" w:rsidRPr="00F54E81">
        <w:rPr>
          <w:rFonts w:ascii="Times New Roman" w:hAnsi="Times New Roman" w:cs="Times New Roman"/>
          <w:i/>
          <w:sz w:val="24"/>
          <w:szCs w:val="24"/>
        </w:rPr>
        <w:t>Servant Leadership</w:t>
      </w:r>
      <w:r w:rsidR="00F54E81">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824EE3" w:rsidRDefault="00B742AC" w:rsidP="00B742AC">
      <w:pPr>
        <w:pStyle w:val="ListParagraph"/>
        <w:ind w:left="0"/>
        <w:rPr>
          <w:rFonts w:ascii="Times New Roman" w:hAnsi="Times New Roman" w:cs="Times New Roman"/>
          <w:sz w:val="24"/>
          <w:szCs w:val="24"/>
        </w:rPr>
      </w:pPr>
      <w:r w:rsidRPr="00B742AC">
        <w:rPr>
          <w:rFonts w:ascii="Times New Roman" w:hAnsi="Times New Roman" w:cs="Times New Roman"/>
          <w:sz w:val="24"/>
          <w:szCs w:val="24"/>
        </w:rPr>
        <w:t xml:space="preserve">A significant aspect </w:t>
      </w:r>
      <w:r>
        <w:rPr>
          <w:rFonts w:ascii="Times New Roman" w:hAnsi="Times New Roman" w:cs="Times New Roman"/>
          <w:sz w:val="24"/>
          <w:szCs w:val="24"/>
        </w:rPr>
        <w:t>of Osmer’s method is that the tasks are not linear but interpenetrative</w:t>
      </w:r>
      <w:r w:rsidR="00824EE3">
        <w:rPr>
          <w:rFonts w:ascii="Times New Roman" w:hAnsi="Times New Roman" w:cs="Times New Roman"/>
          <w:sz w:val="24"/>
          <w:szCs w:val="24"/>
        </w:rPr>
        <w:t>, not so much circular as spiral, constantly circling back to tasks that have already been explored</w:t>
      </w:r>
      <w:r>
        <w:rPr>
          <w:rFonts w:ascii="Times New Roman" w:hAnsi="Times New Roman" w:cs="Times New Roman"/>
          <w:sz w:val="24"/>
          <w:szCs w:val="24"/>
        </w:rPr>
        <w:t xml:space="preserve">. While there is </w:t>
      </w:r>
      <w:r w:rsidR="00824EE3">
        <w:rPr>
          <w:rFonts w:ascii="Times New Roman" w:hAnsi="Times New Roman" w:cs="Times New Roman"/>
          <w:sz w:val="24"/>
          <w:szCs w:val="24"/>
        </w:rPr>
        <w:t xml:space="preserve">of necessity </w:t>
      </w:r>
      <w:r>
        <w:rPr>
          <w:rFonts w:ascii="Times New Roman" w:hAnsi="Times New Roman" w:cs="Times New Roman"/>
          <w:sz w:val="24"/>
          <w:szCs w:val="24"/>
        </w:rPr>
        <w:t>an initial order in their execution (we should not start a four lap race at lap three), as they proceed, each task is in ongoing dialogue with each of the other tasks. As a pragmatic outcome is enacted, it resumes the dialogue with interpretive and normative analysis. It is this continuous “interaction and mutual influence of all four tasks that distinguishes practical theology from other fields.”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Thus, not only is pragmatic action </w:t>
      </w:r>
      <w:r w:rsidR="00824EE3">
        <w:rPr>
          <w:rFonts w:ascii="Times New Roman" w:hAnsi="Times New Roman" w:cs="Times New Roman"/>
          <w:sz w:val="24"/>
          <w:szCs w:val="24"/>
        </w:rPr>
        <w:t>conditioned by theological parameters and traditional processes, that very undergirding theology and its traditions of being understood and communicated may come to be seen as needing review and modification in the light of th</w:t>
      </w:r>
      <w:r w:rsidR="00F54E81">
        <w:rPr>
          <w:rFonts w:ascii="Times New Roman" w:hAnsi="Times New Roman" w:cs="Times New Roman"/>
          <w:sz w:val="24"/>
          <w:szCs w:val="24"/>
        </w:rPr>
        <w:t>at</w:t>
      </w:r>
      <w:r w:rsidR="00824EE3">
        <w:rPr>
          <w:rFonts w:ascii="Times New Roman" w:hAnsi="Times New Roman" w:cs="Times New Roman"/>
          <w:sz w:val="24"/>
          <w:szCs w:val="24"/>
        </w:rPr>
        <w:t xml:space="preserve"> pragmatic outcome. This is a true marriage of theology and work integrated practice, in that it is not only field education that is shaped by theology, it is also theology that is refined by field education.</w:t>
      </w:r>
      <w:r w:rsidR="00951D23">
        <w:rPr>
          <w:rFonts w:ascii="Times New Roman" w:hAnsi="Times New Roman" w:cs="Times New Roman"/>
          <w:sz w:val="24"/>
          <w:szCs w:val="24"/>
        </w:rPr>
        <w:t xml:space="preserve"> </w:t>
      </w:r>
    </w:p>
    <w:p w:rsidR="00CB7B40" w:rsidRPr="00CB7B40" w:rsidRDefault="004837C5" w:rsidP="00CB7B40">
      <w:pPr>
        <w:pStyle w:val="ListParagraph"/>
        <w:ind w:left="0"/>
        <w:jc w:val="center"/>
        <w:rPr>
          <w:rFonts w:ascii="Times New Roman" w:hAnsi="Times New Roman" w:cs="Times New Roman"/>
          <w:sz w:val="24"/>
          <w:szCs w:val="24"/>
        </w:rPr>
      </w:pPr>
      <w:r>
        <w:rPr>
          <w:i/>
          <w:noProof/>
        </w:rPr>
        <w:lastRenderedPageBreak/>
        <mc:AlternateContent>
          <mc:Choice Requires="wps">
            <w:drawing>
              <wp:anchor distT="0" distB="0" distL="114300" distR="114300" simplePos="0" relativeHeight="251704320" behindDoc="0" locked="0" layoutInCell="1" allowOverlap="1">
                <wp:simplePos x="0" y="0"/>
                <wp:positionH relativeFrom="column">
                  <wp:posOffset>2080260</wp:posOffset>
                </wp:positionH>
                <wp:positionV relativeFrom="paragraph">
                  <wp:posOffset>314960</wp:posOffset>
                </wp:positionV>
                <wp:extent cx="1261110" cy="681990"/>
                <wp:effectExtent l="22860" t="19685" r="20955" b="22225"/>
                <wp:wrapNone/>
                <wp:docPr id="2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681990"/>
                        </a:xfrm>
                        <a:prstGeom prst="ellipse">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163.8pt;margin-top:24.8pt;width:99.3pt;height:5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" fillcolor="white [3201]" strokecolor="#4bacc6 [3208]" strokeweight="2.5pt">
                <v:shadow color="#868686"/>
              </v:oval>
            </w:pict>
          </mc:Fallback>
        </mc:AlternateContent>
      </w:r>
      <w:r w:rsidR="00824EE3" w:rsidRPr="00CB7B40">
        <w:rPr>
          <w:rFonts w:ascii="Times New Roman" w:hAnsi="Times New Roman" w:cs="Times New Roman"/>
          <w:i/>
          <w:sz w:val="24"/>
          <w:szCs w:val="24"/>
        </w:rPr>
        <w:t>The Four Tasks of Practical Theological Interpretation</w:t>
      </w:r>
      <w:r w:rsidR="00CB7B40" w:rsidRPr="00CB7B40">
        <w:rPr>
          <w:rStyle w:val="FootnoteReference"/>
          <w:rFonts w:ascii="Times New Roman" w:hAnsi="Times New Roman" w:cs="Times New Roman"/>
          <w:sz w:val="24"/>
          <w:szCs w:val="24"/>
        </w:rPr>
        <w:footnoteReference w:id="17"/>
      </w:r>
    </w:p>
    <w:p w:rsidR="00CB7B40" w:rsidRPr="00CB7B40" w:rsidRDefault="00CB7B40" w:rsidP="00CB7B40">
      <w:pPr>
        <w:pStyle w:val="ListParagraph"/>
        <w:ind w:left="0"/>
        <w:jc w:val="center"/>
        <w:rPr>
          <w:rFonts w:ascii="Times New Roman" w:hAnsi="Times New Roman" w:cs="Times New Roman"/>
          <w:b/>
          <w:sz w:val="24"/>
          <w:szCs w:val="24"/>
        </w:rPr>
      </w:pPr>
    </w:p>
    <w:p w:rsidR="0046635B" w:rsidRPr="00683FC0" w:rsidRDefault="004837C5" w:rsidP="00CB7B40">
      <w:pPr>
        <w:pStyle w:val="ListParagraph"/>
        <w:ind w:left="0"/>
        <w:rPr>
          <w:rFonts w:ascii="Times New Roman" w:hAnsi="Times New Roman" w:cs="Times New Roman"/>
          <w:sz w:val="24"/>
          <w:szCs w:val="24"/>
        </w:rPr>
      </w:pPr>
      <w:r>
        <w:rPr>
          <w:b/>
          <w:noProof/>
        </w:rPr>
        <mc:AlternateContent>
          <mc:Choice Requires="wps">
            <w:drawing>
              <wp:anchor distT="0" distB="0" distL="114300" distR="114300" simplePos="0" relativeHeight="251705344" behindDoc="0" locked="0" layoutInCell="1" allowOverlap="1">
                <wp:simplePos x="0" y="0"/>
                <wp:positionH relativeFrom="column">
                  <wp:posOffset>2360930</wp:posOffset>
                </wp:positionH>
                <wp:positionV relativeFrom="paragraph">
                  <wp:posOffset>31115</wp:posOffset>
                </wp:positionV>
                <wp:extent cx="744220" cy="459740"/>
                <wp:effectExtent l="0" t="0" r="0" b="127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F3" w:rsidRDefault="00D729F3" w:rsidP="00D03504">
                            <w:pPr>
                              <w:spacing w:after="0"/>
                              <w:ind w:hanging="142"/>
                            </w:pPr>
                            <w:r>
                              <w:t>Descriptive</w:t>
                            </w:r>
                          </w:p>
                          <w:p w:rsidR="00D729F3" w:rsidRDefault="00D729F3" w:rsidP="00D03504">
                            <w:pPr>
                              <w:spacing w:after="0"/>
                              <w:ind w:hanging="142"/>
                            </w:pPr>
                            <w:r>
                              <w:t>Empirical</w:t>
                            </w:r>
                          </w:p>
                          <w:p w:rsidR="00D729F3" w:rsidRDefault="00D729F3" w:rsidP="00D035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margin-left:185.9pt;margin-top:2.45pt;width:58.6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WH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" stroked="f">
                <v:textbox>
                  <w:txbxContent>
                    <w:p w:rsidR="00D729F3" w:rsidRDefault="00D729F3" w:rsidP="00D03504">
                      <w:pPr>
                        <w:spacing w:after="0"/>
                        <w:ind w:hanging="142"/>
                      </w:pPr>
                      <w:r>
                        <w:t>Descriptive</w:t>
                      </w:r>
                    </w:p>
                    <w:p w:rsidR="00D729F3" w:rsidRDefault="00D729F3" w:rsidP="00D03504">
                      <w:pPr>
                        <w:spacing w:after="0"/>
                        <w:ind w:hanging="142"/>
                      </w:pPr>
                      <w:r>
                        <w:t>Empirical</w:t>
                      </w:r>
                    </w:p>
                    <w:p w:rsidR="00D729F3" w:rsidRDefault="00D729F3" w:rsidP="00D03504"/>
                  </w:txbxContent>
                </v:textbox>
              </v:shape>
            </w:pict>
          </mc:Fallback>
        </mc:AlternateContent>
      </w:r>
      <w:r>
        <w:rPr>
          <w:b/>
          <w:noProof/>
        </w:rPr>
        <mc:AlternateContent>
          <mc:Choice Requires="wps">
            <w:drawing>
              <wp:anchor distT="0" distB="0" distL="114300" distR="114300" simplePos="0" relativeHeight="251657215" behindDoc="1" locked="0" layoutInCell="1" allowOverlap="1">
                <wp:simplePos x="0" y="0"/>
                <wp:positionH relativeFrom="column">
                  <wp:posOffset>2223135</wp:posOffset>
                </wp:positionH>
                <wp:positionV relativeFrom="paragraph">
                  <wp:posOffset>123190</wp:posOffset>
                </wp:positionV>
                <wp:extent cx="842645" cy="460375"/>
                <wp:effectExtent l="3810" t="2540" r="1270" b="3810"/>
                <wp:wrapTight wrapText="bothSides">
                  <wp:wrapPolygon edited="0">
                    <wp:start x="-244" y="0"/>
                    <wp:lineTo x="-244" y="21153"/>
                    <wp:lineTo x="21600" y="21153"/>
                    <wp:lineTo x="21600" y="0"/>
                    <wp:lineTo x="-244" y="0"/>
                  </wp:wrapPolygon>
                </wp:wrapTight>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F3" w:rsidRDefault="00D729F3" w:rsidP="00250EDE">
                            <w:pPr>
                              <w:spacing w:after="0"/>
                            </w:pPr>
                            <w:r>
                              <w:t>Driptive</w:t>
                            </w:r>
                          </w:p>
                          <w:p w:rsidR="00D729F3" w:rsidRDefault="00D729F3" w:rsidP="00250EDE">
                            <w:pPr>
                              <w:spacing w:after="0"/>
                            </w:pPr>
                            <w:r>
                              <w:t>Empirical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margin-left:175.05pt;margin-top:9.7pt;width:66.35pt;height:36.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" stroked="f">
                <v:textbox>
                  <w:txbxContent>
                    <w:p w:rsidR="00D729F3" w:rsidRDefault="00D729F3" w:rsidP="00250EDE">
                      <w:pPr>
                        <w:spacing w:after="0"/>
                      </w:pPr>
                      <w:r>
                        <w:t>Driptive</w:t>
                      </w:r>
                    </w:p>
                    <w:p w:rsidR="00D729F3" w:rsidRDefault="00D729F3" w:rsidP="00250EDE">
                      <w:pPr>
                        <w:spacing w:after="0"/>
                      </w:pPr>
                      <w:r>
                        <w:t>Empirical</w:t>
                      </w:r>
                    </w:p>
                  </w:txbxContent>
                </v:textbox>
                <w10:wrap type="tight"/>
              </v:shape>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1117600</wp:posOffset>
                </wp:positionH>
                <wp:positionV relativeFrom="paragraph">
                  <wp:posOffset>194945</wp:posOffset>
                </wp:positionV>
                <wp:extent cx="3101975" cy="1691640"/>
                <wp:effectExtent l="22225" t="17145" r="19050" b="24765"/>
                <wp:wrapNone/>
                <wp:docPr id="2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975" cy="1691640"/>
                        </a:xfrm>
                        <a:prstGeom prst="ellipse">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88pt;margin-top:15.35pt;width:244.25pt;height:13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" fillcolor="white [3201]" strokecolor="#4f81bd [3204]" strokeweight="2.5pt">
                <v:shadow color="#868686"/>
              </v:oval>
            </w:pict>
          </mc:Fallback>
        </mc:AlternateContent>
      </w:r>
    </w:p>
    <w:p w:rsidR="00683FC0" w:rsidRPr="00683FC0" w:rsidRDefault="00683FC0" w:rsidP="00683FC0">
      <w:pPr>
        <w:rPr>
          <w:rFonts w:ascii="Times New Roman" w:hAnsi="Times New Roman" w:cs="Times New Roman"/>
          <w:sz w:val="24"/>
          <w:szCs w:val="24"/>
        </w:rPr>
      </w:pPr>
    </w:p>
    <w:p w:rsidR="00683FC0" w:rsidRDefault="004837C5" w:rsidP="00994503">
      <w:pPr>
        <w:rPr>
          <w:rFonts w:ascii="Times New Roman" w:hAnsi="Times New Roman" w:cs="Times New Roman"/>
          <w:sz w:val="24"/>
          <w:szCs w:val="24"/>
        </w:rPr>
      </w:pPr>
      <w:r>
        <w:rPr>
          <w:b/>
          <w:noProof/>
        </w:rPr>
        <mc:AlternateContent>
          <mc:Choice Requires="wps">
            <w:drawing>
              <wp:anchor distT="0" distB="0" distL="114300" distR="114300" simplePos="0" relativeHeight="251707392" behindDoc="0" locked="0" layoutInCell="1" allowOverlap="1">
                <wp:simplePos x="0" y="0"/>
                <wp:positionH relativeFrom="column">
                  <wp:posOffset>2666365</wp:posOffset>
                </wp:positionH>
                <wp:positionV relativeFrom="paragraph">
                  <wp:posOffset>52705</wp:posOffset>
                </wp:positionV>
                <wp:extent cx="0" cy="753110"/>
                <wp:effectExtent l="56515" t="17145" r="57785" b="2032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31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09.95pt;margin-top:4.15pt;width:0;height:59.3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770890</wp:posOffset>
                </wp:positionH>
                <wp:positionV relativeFrom="paragraph">
                  <wp:posOffset>184150</wp:posOffset>
                </wp:positionV>
                <wp:extent cx="795020" cy="294640"/>
                <wp:effectExtent l="0" t="0" r="0" b="4445"/>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F3" w:rsidRDefault="00D729F3" w:rsidP="00250EDE">
                            <w:pPr>
                              <w:spacing w:after="0"/>
                            </w:pPr>
                            <w:r>
                              <w:t>Pragmatic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60.7pt;margin-top:14.5pt;width:62.6pt;height:2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U4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" stroked="f">
                <v:textbox>
                  <w:txbxContent>
                    <w:p w:rsidR="00D729F3" w:rsidRDefault="00D729F3" w:rsidP="00250EDE">
                      <w:pPr>
                        <w:spacing w:after="0"/>
                      </w:pPr>
                      <w:r>
                        <w:t>Pragmatic</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3732530</wp:posOffset>
                </wp:positionH>
                <wp:positionV relativeFrom="paragraph">
                  <wp:posOffset>139700</wp:posOffset>
                </wp:positionV>
                <wp:extent cx="791845" cy="240030"/>
                <wp:effectExtent l="0" t="0" r="0" b="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F3" w:rsidRDefault="00D729F3" w:rsidP="00D03504">
                            <w:pPr>
                              <w:spacing w:after="0"/>
                              <w:ind w:hanging="142"/>
                            </w:pPr>
                            <w:r>
                              <w:t>Interpretive</w:t>
                            </w:r>
                          </w:p>
                          <w:p w:rsidR="00D729F3" w:rsidRDefault="00D729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4" type="#_x0000_t202" style="position:absolute;margin-left:293.9pt;margin-top:11pt;width:62.35pt;height:1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" stroked="f">
                <v:textbox>
                  <w:txbxContent>
                    <w:p w:rsidR="00D729F3" w:rsidRDefault="00D729F3" w:rsidP="00D03504">
                      <w:pPr>
                        <w:spacing w:after="0"/>
                        <w:ind w:hanging="142"/>
                      </w:pPr>
                      <w:r>
                        <w:t>Interpretive</w:t>
                      </w:r>
                    </w:p>
                    <w:p w:rsidR="00D729F3" w:rsidRDefault="00D729F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3472815</wp:posOffset>
                </wp:positionH>
                <wp:positionV relativeFrom="paragraph">
                  <wp:posOffset>11430</wp:posOffset>
                </wp:positionV>
                <wp:extent cx="1207135" cy="591820"/>
                <wp:effectExtent l="24765" t="23495" r="15875" b="22860"/>
                <wp:wrapNone/>
                <wp:docPr id="1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591820"/>
                        </a:xfrm>
                        <a:prstGeom prst="ellipse">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273.45pt;margin-top:.9pt;width:95.05pt;height:4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" fillcolor="white [3201]" strokecolor="#4bacc6 [3208]" strokeweight="2.5pt">
                <v:shadow color="#868686"/>
              </v:oval>
            </w:pict>
          </mc:Fallback>
        </mc:AlternateContent>
      </w:r>
      <w:r>
        <w:rPr>
          <w:b/>
          <w:noProof/>
        </w:rPr>
        <mc:AlternateContent>
          <mc:Choice Requires="wps">
            <w:drawing>
              <wp:anchor distT="0" distB="0" distL="114300" distR="114300" simplePos="0" relativeHeight="251697152" behindDoc="0" locked="0" layoutInCell="1" allowOverlap="1">
                <wp:simplePos x="0" y="0"/>
                <wp:positionH relativeFrom="column">
                  <wp:posOffset>615950</wp:posOffset>
                </wp:positionH>
                <wp:positionV relativeFrom="paragraph">
                  <wp:posOffset>52705</wp:posOffset>
                </wp:positionV>
                <wp:extent cx="1207135" cy="591820"/>
                <wp:effectExtent l="15875" t="17145" r="24765" b="19685"/>
                <wp:wrapNone/>
                <wp:docPr id="1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591820"/>
                        </a:xfrm>
                        <a:prstGeom prst="ellipse">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48.5pt;margin-top:4.15pt;width:95.05pt;height:4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" fillcolor="white [3201]" strokecolor="#4bacc6 [3208]" strokeweight="2.5pt">
                <v:shadow color="#868686"/>
              </v:oval>
            </w:pict>
          </mc:Fallback>
        </mc:AlternateContent>
      </w:r>
    </w:p>
    <w:p w:rsidR="00683FC0" w:rsidRDefault="004837C5" w:rsidP="00683FC0">
      <w:pPr>
        <w:spacing w:after="0"/>
        <w:rPr>
          <w:b/>
        </w:rPr>
      </w:pPr>
      <w:r>
        <w:rPr>
          <w:b/>
          <w:noProof/>
        </w:rPr>
        <mc:AlternateContent>
          <mc:Choice Requires="wps">
            <w:drawing>
              <wp:anchor distT="0" distB="0" distL="114300" distR="114300" simplePos="0" relativeHeight="251706368" behindDoc="0" locked="0" layoutInCell="1" allowOverlap="1">
                <wp:simplePos x="0" y="0"/>
                <wp:positionH relativeFrom="column">
                  <wp:posOffset>1918335</wp:posOffset>
                </wp:positionH>
                <wp:positionV relativeFrom="paragraph">
                  <wp:posOffset>50800</wp:posOffset>
                </wp:positionV>
                <wp:extent cx="1494155" cy="0"/>
                <wp:effectExtent l="22860" t="58420" r="16510" b="55880"/>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51.05pt;margin-top:4pt;width:117.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">
                <v:stroke startarrow="block" endarrow="block"/>
              </v:shape>
            </w:pict>
          </mc:Fallback>
        </mc:AlternateContent>
      </w:r>
    </w:p>
    <w:p w:rsidR="00683FC0" w:rsidRDefault="00683FC0" w:rsidP="00994503">
      <w:pPr>
        <w:rPr>
          <w:rFonts w:ascii="Times New Roman" w:hAnsi="Times New Roman" w:cs="Times New Roman"/>
          <w:sz w:val="24"/>
          <w:szCs w:val="24"/>
        </w:rPr>
      </w:pPr>
    </w:p>
    <w:p w:rsidR="00683FC0" w:rsidRDefault="004837C5" w:rsidP="009945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2223135</wp:posOffset>
                </wp:positionH>
                <wp:positionV relativeFrom="paragraph">
                  <wp:posOffset>187960</wp:posOffset>
                </wp:positionV>
                <wp:extent cx="842645" cy="248285"/>
                <wp:effectExtent l="3810" t="0" r="1270" b="317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F3" w:rsidRDefault="00D729F3" w:rsidP="00250EDE">
                            <w:pPr>
                              <w:spacing w:after="0"/>
                            </w:pPr>
                            <w:r>
                              <w:t>Normative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5" type="#_x0000_t202" style="position:absolute;margin-left:175.05pt;margin-top:14.8pt;width:66.35pt;height:1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" stroked="f">
                <v:textbox>
                  <w:txbxContent>
                    <w:p w:rsidR="00D729F3" w:rsidRDefault="00D729F3" w:rsidP="00250EDE">
                      <w:pPr>
                        <w:spacing w:after="0"/>
                      </w:pPr>
                      <w:r>
                        <w:t>Normative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2050415</wp:posOffset>
                </wp:positionH>
                <wp:positionV relativeFrom="paragraph">
                  <wp:posOffset>29845</wp:posOffset>
                </wp:positionV>
                <wp:extent cx="1207135" cy="591820"/>
                <wp:effectExtent l="21590" t="19050" r="19050" b="17780"/>
                <wp:wrapNone/>
                <wp:docPr id="1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591820"/>
                        </a:xfrm>
                        <a:prstGeom prst="ellipse">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161.45pt;margin-top:2.35pt;width:95.05pt;height:4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" fillcolor="white [3201]" strokecolor="#4bacc6 [3208]" strokeweight="2.5pt">
                <v:shadow color="#868686"/>
              </v:oval>
            </w:pict>
          </mc:Fallback>
        </mc:AlternateContent>
      </w:r>
    </w:p>
    <w:p w:rsidR="00683FC0" w:rsidRDefault="00683FC0" w:rsidP="00994503">
      <w:pPr>
        <w:rPr>
          <w:rFonts w:ascii="Times New Roman" w:hAnsi="Times New Roman" w:cs="Times New Roman"/>
          <w:sz w:val="24"/>
          <w:szCs w:val="24"/>
        </w:rPr>
      </w:pPr>
    </w:p>
    <w:p w:rsidR="00683FC0" w:rsidRDefault="00683FC0" w:rsidP="00994503">
      <w:pPr>
        <w:rPr>
          <w:rFonts w:ascii="Times New Roman" w:hAnsi="Times New Roman" w:cs="Times New Roman"/>
          <w:sz w:val="24"/>
          <w:szCs w:val="24"/>
        </w:rPr>
      </w:pPr>
    </w:p>
    <w:p w:rsidR="00091C05" w:rsidRPr="009B49E6" w:rsidRDefault="00091C05" w:rsidP="00F104D4">
      <w:pPr>
        <w:spacing w:after="0"/>
        <w:rPr>
          <w:rFonts w:ascii="Times New Roman" w:hAnsi="Times New Roman" w:cs="Times New Roman"/>
          <w:i/>
          <w:sz w:val="24"/>
          <w:szCs w:val="24"/>
        </w:rPr>
      </w:pPr>
      <w:r w:rsidRPr="009B49E6">
        <w:rPr>
          <w:rFonts w:ascii="Times New Roman" w:hAnsi="Times New Roman" w:cs="Times New Roman"/>
          <w:i/>
          <w:sz w:val="24"/>
          <w:szCs w:val="24"/>
        </w:rPr>
        <w:t xml:space="preserve">Where </w:t>
      </w:r>
      <w:r w:rsidR="009B49E6">
        <w:rPr>
          <w:rFonts w:ascii="Times New Roman" w:hAnsi="Times New Roman" w:cs="Times New Roman"/>
          <w:i/>
          <w:sz w:val="24"/>
          <w:szCs w:val="24"/>
        </w:rPr>
        <w:t>C</w:t>
      </w:r>
      <w:r w:rsidRPr="009B49E6">
        <w:rPr>
          <w:rFonts w:ascii="Times New Roman" w:hAnsi="Times New Roman" w:cs="Times New Roman"/>
          <w:i/>
          <w:sz w:val="24"/>
          <w:szCs w:val="24"/>
        </w:rPr>
        <w:t xml:space="preserve">an </w:t>
      </w:r>
      <w:r w:rsidR="009B49E6" w:rsidRPr="00E24C46">
        <w:rPr>
          <w:rFonts w:ascii="Times New Roman" w:hAnsi="Times New Roman" w:cs="Times New Roman"/>
          <w:i/>
          <w:sz w:val="24"/>
          <w:szCs w:val="24"/>
        </w:rPr>
        <w:t>S</w:t>
      </w:r>
      <w:r w:rsidR="009B49E6">
        <w:rPr>
          <w:rFonts w:ascii="Times New Roman" w:hAnsi="Times New Roman" w:cs="Times New Roman"/>
          <w:i/>
          <w:sz w:val="24"/>
          <w:szCs w:val="24"/>
        </w:rPr>
        <w:t>upervised Field Education Become an</w:t>
      </w:r>
      <w:r w:rsidRPr="009B49E6">
        <w:rPr>
          <w:rFonts w:ascii="Times New Roman" w:hAnsi="Times New Roman" w:cs="Times New Roman"/>
          <w:i/>
          <w:sz w:val="24"/>
          <w:szCs w:val="24"/>
        </w:rPr>
        <w:t xml:space="preserve"> Arena f</w:t>
      </w:r>
      <w:r w:rsidR="009B49E6">
        <w:rPr>
          <w:rFonts w:ascii="Times New Roman" w:hAnsi="Times New Roman" w:cs="Times New Roman"/>
          <w:i/>
          <w:sz w:val="24"/>
          <w:szCs w:val="24"/>
        </w:rPr>
        <w:t>or</w:t>
      </w:r>
      <w:r w:rsidRPr="009B49E6">
        <w:rPr>
          <w:rFonts w:ascii="Times New Roman" w:hAnsi="Times New Roman" w:cs="Times New Roman"/>
          <w:i/>
          <w:sz w:val="24"/>
          <w:szCs w:val="24"/>
        </w:rPr>
        <w:t xml:space="preserve"> Practical Theology?</w:t>
      </w:r>
    </w:p>
    <w:p w:rsidR="00F74B84" w:rsidRDefault="009B49E6" w:rsidP="00F104D4">
      <w:pPr>
        <w:rPr>
          <w:rFonts w:ascii="Times New Roman" w:hAnsi="Times New Roman" w:cs="Times New Roman"/>
          <w:sz w:val="24"/>
          <w:szCs w:val="24"/>
        </w:rPr>
      </w:pPr>
      <w:r>
        <w:rPr>
          <w:rFonts w:ascii="Times New Roman" w:hAnsi="Times New Roman" w:cs="Times New Roman"/>
          <w:sz w:val="24"/>
          <w:szCs w:val="24"/>
        </w:rPr>
        <w:t xml:space="preserve">Traditionally, theological field education is structured around an individual placement of a student in a local church </w:t>
      </w:r>
      <w:r w:rsidR="00CA41A2">
        <w:rPr>
          <w:rFonts w:ascii="Times New Roman" w:hAnsi="Times New Roman" w:cs="Times New Roman"/>
          <w:sz w:val="24"/>
          <w:szCs w:val="24"/>
        </w:rPr>
        <w:t xml:space="preserve">(or para-church) </w:t>
      </w:r>
      <w:r>
        <w:rPr>
          <w:rFonts w:ascii="Times New Roman" w:hAnsi="Times New Roman" w:cs="Times New Roman"/>
          <w:sz w:val="24"/>
          <w:szCs w:val="24"/>
        </w:rPr>
        <w:t xml:space="preserve">setting under the supervision of a local minister. Such an experiential apprenticeship model has much value for those headed for a church-based clerical ministry, the traditional goal of most field education programs. Assuming capable and committed supervision, it provides opportunities for a student to develop skills by observation and active participation in many of the tasks of ministry, and opportunities for some reflection on various aspects of personal and vocational </w:t>
      </w:r>
      <w:r w:rsidR="00F74B84">
        <w:rPr>
          <w:rFonts w:ascii="Times New Roman" w:hAnsi="Times New Roman" w:cs="Times New Roman"/>
          <w:sz w:val="24"/>
          <w:szCs w:val="24"/>
        </w:rPr>
        <w:t>development. However, many reports from graduate ministers and their employers indicate that such a process, while useful in developing performative skills, has attained limited results in terms of the integration of theology and practice and personhood. As well, recent research has shown that significantly fewer than half of theological students proceed to vocational church-based clerical roles, which means that the majority of theological students either do not undertake field education or they receive a field experience that is not geared to their future role.</w:t>
      </w:r>
      <w:r w:rsidR="00F74B84">
        <w:rPr>
          <w:rStyle w:val="FootnoteReference"/>
          <w:rFonts w:ascii="Times New Roman" w:hAnsi="Times New Roman" w:cs="Times New Roman"/>
          <w:sz w:val="24"/>
          <w:szCs w:val="24"/>
        </w:rPr>
        <w:footnoteReference w:id="18"/>
      </w:r>
      <w:r w:rsidR="00F74B84">
        <w:rPr>
          <w:rFonts w:ascii="Times New Roman" w:hAnsi="Times New Roman" w:cs="Times New Roman"/>
          <w:sz w:val="24"/>
          <w:szCs w:val="24"/>
        </w:rPr>
        <w:t xml:space="preserve"> In an age of increasingly intense questioning of traditional modes of operation, perhaps we need to think more expansively and creatively about the location of theological field education.</w:t>
      </w:r>
    </w:p>
    <w:p w:rsidR="00CA41A2" w:rsidRDefault="00CA41A2" w:rsidP="009B49E6">
      <w:pPr>
        <w:rPr>
          <w:rFonts w:ascii="Times New Roman" w:hAnsi="Times New Roman" w:cs="Times New Roman"/>
          <w:sz w:val="24"/>
          <w:szCs w:val="24"/>
        </w:rPr>
      </w:pPr>
      <w:r>
        <w:rPr>
          <w:rFonts w:ascii="Times New Roman" w:hAnsi="Times New Roman" w:cs="Times New Roman"/>
          <w:sz w:val="24"/>
          <w:szCs w:val="24"/>
        </w:rPr>
        <w:t xml:space="preserve">I suggest that there are ways of establishing </w:t>
      </w:r>
      <w:r w:rsidR="00091C05" w:rsidRPr="009B49E6">
        <w:rPr>
          <w:rFonts w:ascii="Times New Roman" w:hAnsi="Times New Roman" w:cs="Times New Roman"/>
          <w:sz w:val="24"/>
          <w:szCs w:val="24"/>
        </w:rPr>
        <w:t>new horizons of practice and integration</w:t>
      </w:r>
      <w:r w:rsidR="00857699" w:rsidRPr="009B49E6">
        <w:rPr>
          <w:rFonts w:ascii="Times New Roman" w:hAnsi="Times New Roman" w:cs="Times New Roman"/>
          <w:sz w:val="24"/>
          <w:szCs w:val="24"/>
        </w:rPr>
        <w:t xml:space="preserve"> </w:t>
      </w:r>
      <w:r>
        <w:rPr>
          <w:rFonts w:ascii="Times New Roman" w:hAnsi="Times New Roman" w:cs="Times New Roman"/>
          <w:sz w:val="24"/>
          <w:szCs w:val="24"/>
        </w:rPr>
        <w:t>within field education. Even in the church-based model, there is room for integrative development, even in such simple ways as promoting forums including multiple faculty, supervisors and students in integrative exercises. Browning’s system of critical hermeneutical reflection and refinement is well served by such an approach. But do we need to limit ourselves to church-based placements? If we look at the stated learning outcomes of our field education programs, could the skills and values incorporated therein not be attained equally well in a context that reflects the actual world environment of most graduates? The church is not (and perhaps even should not be) the world in which most theological graduates will live and work for the majority of their lives. So, could not the non-church world – even the non-Christ</w:t>
      </w:r>
      <w:r w:rsidR="00F94E85">
        <w:rPr>
          <w:rFonts w:ascii="Times New Roman" w:hAnsi="Times New Roman" w:cs="Times New Roman"/>
          <w:sz w:val="24"/>
          <w:szCs w:val="24"/>
        </w:rPr>
        <w:t>ia</w:t>
      </w:r>
      <w:r>
        <w:rPr>
          <w:rFonts w:ascii="Times New Roman" w:hAnsi="Times New Roman" w:cs="Times New Roman"/>
          <w:sz w:val="24"/>
          <w:szCs w:val="24"/>
        </w:rPr>
        <w:t xml:space="preserve">n </w:t>
      </w:r>
      <w:r w:rsidR="00F94E85">
        <w:rPr>
          <w:rFonts w:ascii="Times New Roman" w:hAnsi="Times New Roman" w:cs="Times New Roman"/>
          <w:sz w:val="24"/>
          <w:szCs w:val="24"/>
        </w:rPr>
        <w:t xml:space="preserve">or </w:t>
      </w:r>
      <w:r w:rsidR="00F94E85">
        <w:rPr>
          <w:rFonts w:ascii="Times New Roman" w:hAnsi="Times New Roman" w:cs="Times New Roman"/>
          <w:sz w:val="24"/>
          <w:szCs w:val="24"/>
        </w:rPr>
        <w:lastRenderedPageBreak/>
        <w:t xml:space="preserve">non-Christendom world - </w:t>
      </w:r>
      <w:r>
        <w:rPr>
          <w:rFonts w:ascii="Times New Roman" w:hAnsi="Times New Roman" w:cs="Times New Roman"/>
          <w:sz w:val="24"/>
          <w:szCs w:val="24"/>
        </w:rPr>
        <w:t xml:space="preserve">provide a realistic context for valid </w:t>
      </w:r>
      <w:r w:rsidR="00F94E85">
        <w:rPr>
          <w:rFonts w:ascii="Times New Roman" w:hAnsi="Times New Roman" w:cs="Times New Roman"/>
          <w:sz w:val="24"/>
          <w:szCs w:val="24"/>
        </w:rPr>
        <w:t xml:space="preserve">theological </w:t>
      </w:r>
      <w:r>
        <w:rPr>
          <w:rFonts w:ascii="Times New Roman" w:hAnsi="Times New Roman" w:cs="Times New Roman"/>
          <w:sz w:val="24"/>
          <w:szCs w:val="24"/>
        </w:rPr>
        <w:t xml:space="preserve">field learning? </w:t>
      </w:r>
      <w:r w:rsidR="00F94E85">
        <w:rPr>
          <w:rFonts w:ascii="Times New Roman" w:hAnsi="Times New Roman" w:cs="Times New Roman"/>
          <w:sz w:val="24"/>
          <w:szCs w:val="24"/>
        </w:rPr>
        <w:t>Logistically, the task of extending field placements beyond the readily available network of churches creates another layer of organizational complexity. However, even in places such as large universities, such community place</w:t>
      </w:r>
      <w:r w:rsidR="00B51AFC">
        <w:rPr>
          <w:rFonts w:ascii="Times New Roman" w:hAnsi="Times New Roman" w:cs="Times New Roman"/>
          <w:sz w:val="24"/>
          <w:szCs w:val="24"/>
        </w:rPr>
        <w:t xml:space="preserve">ments in a wide variety of creative locations </w:t>
      </w:r>
      <w:r w:rsidR="00F94E85">
        <w:rPr>
          <w:rFonts w:ascii="Times New Roman" w:hAnsi="Times New Roman" w:cs="Times New Roman"/>
          <w:sz w:val="24"/>
          <w:szCs w:val="24"/>
        </w:rPr>
        <w:t>are happening</w:t>
      </w:r>
      <w:r w:rsidR="00B51AFC">
        <w:rPr>
          <w:rFonts w:ascii="Times New Roman" w:hAnsi="Times New Roman" w:cs="Times New Roman"/>
          <w:sz w:val="24"/>
          <w:szCs w:val="24"/>
        </w:rPr>
        <w:t>.</w:t>
      </w:r>
      <w:r w:rsidR="00B51AFC">
        <w:rPr>
          <w:rStyle w:val="FootnoteReference"/>
          <w:rFonts w:ascii="Times New Roman" w:hAnsi="Times New Roman" w:cs="Times New Roman"/>
          <w:sz w:val="24"/>
          <w:szCs w:val="24"/>
        </w:rPr>
        <w:footnoteReference w:id="19"/>
      </w:r>
      <w:r w:rsidR="00B51AFC">
        <w:rPr>
          <w:rFonts w:ascii="Times New Roman" w:hAnsi="Times New Roman" w:cs="Times New Roman"/>
          <w:sz w:val="24"/>
          <w:szCs w:val="24"/>
        </w:rPr>
        <w:t xml:space="preserve"> Churches typically have good networking capacities, so </w:t>
      </w:r>
      <w:r w:rsidR="00F94E85">
        <w:rPr>
          <w:rFonts w:ascii="Times New Roman" w:hAnsi="Times New Roman" w:cs="Times New Roman"/>
          <w:sz w:val="24"/>
          <w:szCs w:val="24"/>
        </w:rPr>
        <w:t xml:space="preserve">I suggest that such creative </w:t>
      </w:r>
      <w:r w:rsidR="00B51AFC">
        <w:rPr>
          <w:rFonts w:ascii="Times New Roman" w:hAnsi="Times New Roman" w:cs="Times New Roman"/>
          <w:sz w:val="24"/>
          <w:szCs w:val="24"/>
        </w:rPr>
        <w:t xml:space="preserve">expansion of field locations </w:t>
      </w:r>
      <w:r w:rsidR="009753BA">
        <w:rPr>
          <w:rFonts w:ascii="Times New Roman" w:hAnsi="Times New Roman" w:cs="Times New Roman"/>
          <w:sz w:val="24"/>
          <w:szCs w:val="24"/>
        </w:rPr>
        <w:t>is</w:t>
      </w:r>
      <w:r w:rsidR="00B51AFC">
        <w:rPr>
          <w:rFonts w:ascii="Times New Roman" w:hAnsi="Times New Roman" w:cs="Times New Roman"/>
          <w:sz w:val="24"/>
          <w:szCs w:val="24"/>
        </w:rPr>
        <w:t xml:space="preserve"> practical and will provide opportunities for a richly enhanced arena for the integrative approach of field based learning</w:t>
      </w:r>
      <w:r w:rsidR="00341B55">
        <w:rPr>
          <w:rFonts w:ascii="Times New Roman" w:hAnsi="Times New Roman" w:cs="Times New Roman"/>
          <w:sz w:val="24"/>
          <w:szCs w:val="24"/>
        </w:rPr>
        <w:t xml:space="preserve">. There, </w:t>
      </w:r>
      <w:r w:rsidR="00B51AFC">
        <w:rPr>
          <w:rFonts w:ascii="Times New Roman" w:hAnsi="Times New Roman" w:cs="Times New Roman"/>
          <w:sz w:val="24"/>
          <w:szCs w:val="24"/>
        </w:rPr>
        <w:t xml:space="preserve">the learner’s theology </w:t>
      </w:r>
      <w:r w:rsidR="00341B55">
        <w:rPr>
          <w:rFonts w:ascii="Times New Roman" w:hAnsi="Times New Roman" w:cs="Times New Roman"/>
          <w:sz w:val="24"/>
          <w:szCs w:val="24"/>
        </w:rPr>
        <w:t>is taken beyond the cocoon of church into the more challenging domain of “the world”, thus requiring a more refined conceptualisation and implementation of practical theology.</w:t>
      </w:r>
      <w:r w:rsidR="00B51AFC">
        <w:rPr>
          <w:rFonts w:ascii="Times New Roman" w:hAnsi="Times New Roman" w:cs="Times New Roman"/>
          <w:sz w:val="24"/>
          <w:szCs w:val="24"/>
        </w:rPr>
        <w:t xml:space="preserve"> </w:t>
      </w:r>
    </w:p>
    <w:p w:rsidR="00091C05" w:rsidRDefault="00091C05" w:rsidP="00091C05">
      <w:pPr>
        <w:spacing w:after="0"/>
        <w:rPr>
          <w:rFonts w:ascii="Times New Roman" w:hAnsi="Times New Roman" w:cs="Times New Roman"/>
          <w:i/>
          <w:sz w:val="24"/>
          <w:szCs w:val="24"/>
        </w:rPr>
      </w:pPr>
      <w:r w:rsidRPr="000D1661">
        <w:rPr>
          <w:rFonts w:ascii="Times New Roman" w:hAnsi="Times New Roman" w:cs="Times New Roman"/>
          <w:i/>
          <w:sz w:val="24"/>
          <w:szCs w:val="24"/>
        </w:rPr>
        <w:t xml:space="preserve">Who </w:t>
      </w:r>
      <w:r w:rsidR="000D1661" w:rsidRPr="000D1661">
        <w:rPr>
          <w:rFonts w:ascii="Times New Roman" w:hAnsi="Times New Roman" w:cs="Times New Roman"/>
          <w:i/>
          <w:sz w:val="24"/>
          <w:szCs w:val="24"/>
        </w:rPr>
        <w:t>S</w:t>
      </w:r>
      <w:r w:rsidRPr="000D1661">
        <w:rPr>
          <w:rFonts w:ascii="Times New Roman" w:hAnsi="Times New Roman" w:cs="Times New Roman"/>
          <w:i/>
          <w:sz w:val="24"/>
          <w:szCs w:val="24"/>
        </w:rPr>
        <w:t xml:space="preserve">hould </w:t>
      </w:r>
      <w:r w:rsidR="000D1661" w:rsidRPr="000D1661">
        <w:rPr>
          <w:rFonts w:ascii="Times New Roman" w:hAnsi="Times New Roman" w:cs="Times New Roman"/>
          <w:i/>
          <w:sz w:val="24"/>
          <w:szCs w:val="24"/>
        </w:rPr>
        <w:t>M</w:t>
      </w:r>
      <w:r w:rsidRPr="000D1661">
        <w:rPr>
          <w:rFonts w:ascii="Times New Roman" w:hAnsi="Times New Roman" w:cs="Times New Roman"/>
          <w:i/>
          <w:sz w:val="24"/>
          <w:szCs w:val="24"/>
        </w:rPr>
        <w:t>ake S</w:t>
      </w:r>
      <w:r w:rsidR="000D1661" w:rsidRPr="000D1661">
        <w:rPr>
          <w:rFonts w:ascii="Times New Roman" w:hAnsi="Times New Roman" w:cs="Times New Roman"/>
          <w:i/>
          <w:sz w:val="24"/>
          <w:szCs w:val="24"/>
        </w:rPr>
        <w:t xml:space="preserve">upervised Field </w:t>
      </w:r>
      <w:r w:rsidR="00674CD7">
        <w:rPr>
          <w:rFonts w:ascii="Times New Roman" w:hAnsi="Times New Roman" w:cs="Times New Roman"/>
          <w:i/>
          <w:sz w:val="24"/>
          <w:szCs w:val="24"/>
        </w:rPr>
        <w:t>E</w:t>
      </w:r>
      <w:r w:rsidR="000D1661" w:rsidRPr="000D1661">
        <w:rPr>
          <w:rFonts w:ascii="Times New Roman" w:hAnsi="Times New Roman" w:cs="Times New Roman"/>
          <w:i/>
          <w:sz w:val="24"/>
          <w:szCs w:val="24"/>
        </w:rPr>
        <w:t xml:space="preserve">ducation Become an </w:t>
      </w:r>
      <w:r w:rsidRPr="000D1661">
        <w:rPr>
          <w:rFonts w:ascii="Times New Roman" w:hAnsi="Times New Roman" w:cs="Times New Roman"/>
          <w:i/>
          <w:sz w:val="24"/>
          <w:szCs w:val="24"/>
        </w:rPr>
        <w:t xml:space="preserve">Arena </w:t>
      </w:r>
      <w:r w:rsidR="009B49E6" w:rsidRPr="000D1661">
        <w:rPr>
          <w:rFonts w:ascii="Times New Roman" w:hAnsi="Times New Roman" w:cs="Times New Roman"/>
          <w:i/>
          <w:sz w:val="24"/>
          <w:szCs w:val="24"/>
        </w:rPr>
        <w:t>for</w:t>
      </w:r>
      <w:r w:rsidRPr="000D1661">
        <w:rPr>
          <w:rFonts w:ascii="Times New Roman" w:hAnsi="Times New Roman" w:cs="Times New Roman"/>
          <w:i/>
          <w:sz w:val="24"/>
          <w:szCs w:val="24"/>
        </w:rPr>
        <w:t xml:space="preserve"> Practical Theology?</w:t>
      </w:r>
    </w:p>
    <w:p w:rsidR="0014786A" w:rsidRDefault="00BA56D2" w:rsidP="00F46D01">
      <w:pPr>
        <w:rPr>
          <w:rFonts w:ascii="Times New Roman" w:hAnsi="Times New Roman" w:cs="Times New Roman"/>
          <w:sz w:val="24"/>
          <w:szCs w:val="24"/>
        </w:rPr>
      </w:pPr>
      <w:r>
        <w:rPr>
          <w:rFonts w:ascii="Times New Roman" w:hAnsi="Times New Roman" w:cs="Times New Roman"/>
          <w:sz w:val="24"/>
          <w:szCs w:val="24"/>
        </w:rPr>
        <w:t>I openly acknowledge that, over the course of a 45 year teaching career, my philosophy of teaching has</w:t>
      </w:r>
      <w:r w:rsidR="00D53B9D">
        <w:rPr>
          <w:rFonts w:ascii="Times New Roman" w:hAnsi="Times New Roman" w:cs="Times New Roman"/>
          <w:sz w:val="24"/>
          <w:szCs w:val="24"/>
        </w:rPr>
        <w:t xml:space="preserve"> </w:t>
      </w:r>
      <w:r>
        <w:rPr>
          <w:rFonts w:ascii="Times New Roman" w:hAnsi="Times New Roman" w:cs="Times New Roman"/>
          <w:sz w:val="24"/>
          <w:szCs w:val="24"/>
        </w:rPr>
        <w:t>progressively moved f</w:t>
      </w:r>
      <w:r w:rsidR="00D53B9D">
        <w:rPr>
          <w:rFonts w:ascii="Times New Roman" w:hAnsi="Times New Roman" w:cs="Times New Roman"/>
          <w:sz w:val="24"/>
          <w:szCs w:val="24"/>
        </w:rPr>
        <w:t>ro</w:t>
      </w:r>
      <w:r>
        <w:rPr>
          <w:rFonts w:ascii="Times New Roman" w:hAnsi="Times New Roman" w:cs="Times New Roman"/>
          <w:sz w:val="24"/>
          <w:szCs w:val="24"/>
        </w:rPr>
        <w:t xml:space="preserve">m its initial content focus (what must I teach?) through a stage </w:t>
      </w:r>
      <w:r w:rsidR="00D53B9D">
        <w:rPr>
          <w:rFonts w:ascii="Times New Roman" w:hAnsi="Times New Roman" w:cs="Times New Roman"/>
          <w:sz w:val="24"/>
          <w:szCs w:val="24"/>
        </w:rPr>
        <w:t>of</w:t>
      </w:r>
      <w:r>
        <w:rPr>
          <w:rFonts w:ascii="Times New Roman" w:hAnsi="Times New Roman" w:cs="Times New Roman"/>
          <w:sz w:val="24"/>
          <w:szCs w:val="24"/>
        </w:rPr>
        <w:t xml:space="preserve"> teacher focus (how can </w:t>
      </w:r>
      <w:r w:rsidR="00D53B9D">
        <w:rPr>
          <w:rFonts w:ascii="Times New Roman" w:hAnsi="Times New Roman" w:cs="Times New Roman"/>
          <w:sz w:val="24"/>
          <w:szCs w:val="24"/>
        </w:rPr>
        <w:t>I</w:t>
      </w:r>
      <w:r>
        <w:rPr>
          <w:rFonts w:ascii="Times New Roman" w:hAnsi="Times New Roman" w:cs="Times New Roman"/>
          <w:sz w:val="24"/>
          <w:szCs w:val="24"/>
        </w:rPr>
        <w:t xml:space="preserve"> teach better?) to a more inten</w:t>
      </w:r>
      <w:r w:rsidR="00D53B9D">
        <w:rPr>
          <w:rFonts w:ascii="Times New Roman" w:hAnsi="Times New Roman" w:cs="Times New Roman"/>
          <w:sz w:val="24"/>
          <w:szCs w:val="24"/>
        </w:rPr>
        <w:t xml:space="preserve">tionally strategic </w:t>
      </w:r>
      <w:r>
        <w:rPr>
          <w:rFonts w:ascii="Times New Roman" w:hAnsi="Times New Roman" w:cs="Times New Roman"/>
          <w:sz w:val="24"/>
          <w:szCs w:val="24"/>
        </w:rPr>
        <w:t>learner focus (whom am I teaching?)</w:t>
      </w:r>
      <w:r w:rsidR="00D53B9D">
        <w:rPr>
          <w:rFonts w:ascii="Times New Roman" w:hAnsi="Times New Roman" w:cs="Times New Roman"/>
          <w:sz w:val="24"/>
          <w:szCs w:val="24"/>
        </w:rPr>
        <w:t xml:space="preserve">. So, it is no surprise that I start any discussion of who should make field education an arena for practical theology with the learner. It is the learner who is the centre and the end of the field experience; therefore, it makes sense that the learner should also have at least a significant role in initiating the experience. The starting point of any individual field education experience is most profitably the learner’s aspirations and personal and vocational objectives and needs. Learners need to have the opportunity to describe, understand and evaluate their own individual situation if the principles of practical theology are to be engaged. But in today’s questioning age, an individual learner needs to operate within a social context, where such questioning by others will realistically hone the individual’s concepts and practices. </w:t>
      </w:r>
      <w:r w:rsidR="00F46D01">
        <w:rPr>
          <w:rFonts w:ascii="Times New Roman" w:hAnsi="Times New Roman" w:cs="Times New Roman"/>
          <w:sz w:val="24"/>
          <w:szCs w:val="24"/>
        </w:rPr>
        <w:t xml:space="preserve">One method of achieving this within the framework of due care for the welfare of the learner </w:t>
      </w:r>
      <w:r w:rsidR="00D53B9D">
        <w:rPr>
          <w:rFonts w:ascii="Times New Roman" w:hAnsi="Times New Roman" w:cs="Times New Roman"/>
          <w:sz w:val="24"/>
          <w:szCs w:val="24"/>
        </w:rPr>
        <w:t xml:space="preserve">is </w:t>
      </w:r>
      <w:r w:rsidR="00F46D01">
        <w:rPr>
          <w:rFonts w:ascii="Times New Roman" w:hAnsi="Times New Roman" w:cs="Times New Roman"/>
          <w:sz w:val="24"/>
          <w:szCs w:val="24"/>
        </w:rPr>
        <w:t>the creation of a “community of practice” within the field education structures</w:t>
      </w:r>
      <w:r w:rsidR="00C9610C">
        <w:rPr>
          <w:rFonts w:ascii="Times New Roman" w:hAnsi="Times New Roman" w:cs="Times New Roman"/>
          <w:sz w:val="24"/>
          <w:szCs w:val="24"/>
        </w:rPr>
        <w:t>, with an emphasis on peer learning and processing</w:t>
      </w:r>
      <w:r w:rsidR="00F46D01">
        <w:rPr>
          <w:rFonts w:ascii="Times New Roman" w:hAnsi="Times New Roman" w:cs="Times New Roman"/>
          <w:sz w:val="24"/>
          <w:szCs w:val="24"/>
        </w:rPr>
        <w:t xml:space="preserve">. </w:t>
      </w:r>
    </w:p>
    <w:p w:rsidR="00F46D01" w:rsidRPr="00F46D01" w:rsidRDefault="00F46D01" w:rsidP="00F46D01">
      <w:pPr>
        <w:spacing w:after="0"/>
        <w:rPr>
          <w:rFonts w:ascii="Times New Roman" w:hAnsi="Times New Roman" w:cs="Times New Roman"/>
          <w:sz w:val="24"/>
          <w:szCs w:val="24"/>
          <w:lang w:val="en-GB"/>
        </w:rPr>
      </w:pPr>
      <w:r>
        <w:rPr>
          <w:rFonts w:ascii="Times New Roman" w:hAnsi="Times New Roman" w:cs="Times New Roman"/>
          <w:sz w:val="24"/>
          <w:szCs w:val="24"/>
        </w:rPr>
        <w:t>Steve Taylor of Flinders University recently reported on his theology program’s community of practice, which includes an important element of repetitive questioning and feedback.</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His approach involved </w:t>
      </w:r>
      <w:r w:rsidRPr="00F46D01">
        <w:rPr>
          <w:rFonts w:ascii="Times New Roman" w:hAnsi="Times New Roman" w:cs="Times New Roman"/>
          <w:sz w:val="24"/>
          <w:szCs w:val="24"/>
          <w:lang w:val="en-US"/>
        </w:rPr>
        <w:t xml:space="preserve">asking the same four questions </w:t>
      </w:r>
      <w:r>
        <w:rPr>
          <w:rFonts w:ascii="Times New Roman" w:hAnsi="Times New Roman" w:cs="Times New Roman"/>
          <w:sz w:val="24"/>
          <w:szCs w:val="24"/>
          <w:lang w:val="en-US"/>
        </w:rPr>
        <w:t xml:space="preserve">at the </w:t>
      </w:r>
      <w:r w:rsidRPr="00F46D01">
        <w:rPr>
          <w:rFonts w:ascii="Times New Roman" w:hAnsi="Times New Roman" w:cs="Times New Roman"/>
          <w:sz w:val="24"/>
          <w:szCs w:val="24"/>
          <w:lang w:val="en-US"/>
        </w:rPr>
        <w:t xml:space="preserve">start, </w:t>
      </w:r>
      <w:r>
        <w:rPr>
          <w:rFonts w:ascii="Times New Roman" w:hAnsi="Times New Roman" w:cs="Times New Roman"/>
          <w:sz w:val="24"/>
          <w:szCs w:val="24"/>
          <w:lang w:val="en-US"/>
        </w:rPr>
        <w:t xml:space="preserve">the </w:t>
      </w:r>
      <w:r w:rsidRPr="00F46D01">
        <w:rPr>
          <w:rFonts w:ascii="Times New Roman" w:hAnsi="Times New Roman" w:cs="Times New Roman"/>
          <w:sz w:val="24"/>
          <w:szCs w:val="24"/>
          <w:lang w:val="en-US"/>
        </w:rPr>
        <w:t xml:space="preserve">middle and </w:t>
      </w:r>
      <w:r>
        <w:rPr>
          <w:rFonts w:ascii="Times New Roman" w:hAnsi="Times New Roman" w:cs="Times New Roman"/>
          <w:sz w:val="24"/>
          <w:szCs w:val="24"/>
          <w:lang w:val="en-US"/>
        </w:rPr>
        <w:t xml:space="preserve">the </w:t>
      </w:r>
      <w:r w:rsidRPr="00F46D01">
        <w:rPr>
          <w:rFonts w:ascii="Times New Roman" w:hAnsi="Times New Roman" w:cs="Times New Roman"/>
          <w:sz w:val="24"/>
          <w:szCs w:val="24"/>
          <w:lang w:val="en-US"/>
        </w:rPr>
        <w:t xml:space="preserve">end of </w:t>
      </w:r>
      <w:r>
        <w:rPr>
          <w:rFonts w:ascii="Times New Roman" w:hAnsi="Times New Roman" w:cs="Times New Roman"/>
          <w:sz w:val="24"/>
          <w:szCs w:val="24"/>
          <w:lang w:val="en-US"/>
        </w:rPr>
        <w:t>various topics, an approach which could well be adopted in the field education program.</w:t>
      </w:r>
      <w:r w:rsidRPr="00F46D01">
        <w:rPr>
          <w:rFonts w:ascii="Times New Roman" w:hAnsi="Times New Roman" w:cs="Times New Roman"/>
          <w:sz w:val="24"/>
          <w:szCs w:val="24"/>
          <w:lang w:val="en-GB"/>
        </w:rPr>
        <w:t xml:space="preserve"> </w:t>
      </w:r>
    </w:p>
    <w:p w:rsidR="00F46D01" w:rsidRDefault="00F46D01" w:rsidP="00F46D01">
      <w:pPr>
        <w:pStyle w:val="ListParagraph"/>
        <w:numPr>
          <w:ilvl w:val="0"/>
          <w:numId w:val="17"/>
        </w:numPr>
        <w:spacing w:after="0"/>
        <w:rPr>
          <w:rFonts w:ascii="Times New Roman" w:hAnsi="Times New Roman" w:cs="Times New Roman"/>
          <w:sz w:val="24"/>
          <w:szCs w:val="24"/>
          <w:lang w:val="en-GB"/>
        </w:rPr>
      </w:pPr>
      <w:r w:rsidRPr="00F46D01">
        <w:rPr>
          <w:rFonts w:ascii="Times New Roman" w:hAnsi="Times New Roman" w:cs="Times New Roman"/>
          <w:sz w:val="24"/>
          <w:szCs w:val="24"/>
          <w:lang w:val="en-GB"/>
        </w:rPr>
        <w:t xml:space="preserve">What are you most interested in learning? </w:t>
      </w:r>
    </w:p>
    <w:p w:rsidR="00F46D01" w:rsidRDefault="00F46D01" w:rsidP="00F46D01">
      <w:pPr>
        <w:pStyle w:val="ListParagraph"/>
        <w:numPr>
          <w:ilvl w:val="0"/>
          <w:numId w:val="17"/>
        </w:numPr>
        <w:spacing w:after="0"/>
        <w:rPr>
          <w:rFonts w:ascii="Times New Roman" w:hAnsi="Times New Roman" w:cs="Times New Roman"/>
          <w:sz w:val="24"/>
          <w:szCs w:val="24"/>
          <w:lang w:val="en-GB"/>
        </w:rPr>
      </w:pPr>
      <w:r w:rsidRPr="00F46D01">
        <w:rPr>
          <w:rFonts w:ascii="Times New Roman" w:hAnsi="Times New Roman" w:cs="Times New Roman"/>
          <w:sz w:val="24"/>
          <w:szCs w:val="24"/>
          <w:lang w:val="en-GB"/>
        </w:rPr>
        <w:t xml:space="preserve">What resources will best support your learning? </w:t>
      </w:r>
    </w:p>
    <w:p w:rsidR="00F46D01" w:rsidRDefault="00F46D01" w:rsidP="00F46D01">
      <w:pPr>
        <w:pStyle w:val="ListParagraph"/>
        <w:numPr>
          <w:ilvl w:val="0"/>
          <w:numId w:val="17"/>
        </w:numPr>
        <w:spacing w:after="0"/>
        <w:rPr>
          <w:rFonts w:ascii="Times New Roman" w:hAnsi="Times New Roman" w:cs="Times New Roman"/>
          <w:sz w:val="24"/>
          <w:szCs w:val="24"/>
          <w:lang w:val="en-GB"/>
        </w:rPr>
      </w:pPr>
      <w:r w:rsidRPr="00F46D01">
        <w:rPr>
          <w:rFonts w:ascii="Times New Roman" w:hAnsi="Times New Roman" w:cs="Times New Roman"/>
          <w:sz w:val="24"/>
          <w:szCs w:val="24"/>
          <w:lang w:val="en-GB"/>
        </w:rPr>
        <w:t xml:space="preserve">How valuable is it to have choice? </w:t>
      </w:r>
    </w:p>
    <w:p w:rsidR="00F46D01" w:rsidRPr="00F46D01" w:rsidRDefault="00F46D01" w:rsidP="00F46D01">
      <w:pPr>
        <w:pStyle w:val="ListParagraph"/>
        <w:numPr>
          <w:ilvl w:val="0"/>
          <w:numId w:val="17"/>
        </w:numPr>
        <w:spacing w:after="0"/>
        <w:rPr>
          <w:rFonts w:ascii="Times New Roman" w:hAnsi="Times New Roman" w:cs="Times New Roman"/>
          <w:sz w:val="24"/>
          <w:szCs w:val="24"/>
          <w:lang w:val="en-GB"/>
        </w:rPr>
      </w:pPr>
      <w:r w:rsidRPr="00F46D01">
        <w:rPr>
          <w:rFonts w:ascii="Times New Roman" w:hAnsi="Times New Roman" w:cs="Times New Roman"/>
          <w:sz w:val="24"/>
          <w:szCs w:val="24"/>
          <w:lang w:val="en-GB"/>
        </w:rPr>
        <w:t>What aspects of the topic are you concerned about (if at all)?</w:t>
      </w:r>
    </w:p>
    <w:p w:rsidR="00F46D01" w:rsidRDefault="00F46D01" w:rsidP="00F46D01">
      <w:pPr>
        <w:rPr>
          <w:rFonts w:ascii="Times New Roman" w:hAnsi="Times New Roman" w:cs="Times New Roman"/>
          <w:sz w:val="24"/>
          <w:szCs w:val="24"/>
          <w:lang w:val="en-GB"/>
        </w:rPr>
      </w:pPr>
      <w:r w:rsidRPr="00F46D01">
        <w:rPr>
          <w:rFonts w:ascii="Times New Roman" w:hAnsi="Times New Roman" w:cs="Times New Roman"/>
          <w:sz w:val="24"/>
          <w:szCs w:val="24"/>
          <w:lang w:val="en-GB"/>
        </w:rPr>
        <w:t>At the start, students</w:t>
      </w:r>
      <w:r w:rsidR="00C9610C">
        <w:rPr>
          <w:rFonts w:ascii="Times New Roman" w:hAnsi="Times New Roman" w:cs="Times New Roman"/>
          <w:sz w:val="24"/>
          <w:szCs w:val="24"/>
          <w:lang w:val="en-GB"/>
        </w:rPr>
        <w:t xml:space="preserve">’ focus was on </w:t>
      </w:r>
      <w:r w:rsidRPr="00F46D01">
        <w:rPr>
          <w:rFonts w:ascii="Times New Roman" w:hAnsi="Times New Roman" w:cs="Times New Roman"/>
          <w:sz w:val="24"/>
          <w:szCs w:val="24"/>
          <w:lang w:val="en-GB"/>
        </w:rPr>
        <w:t>the content of the subject</w:t>
      </w:r>
      <w:r w:rsidR="00C9610C">
        <w:rPr>
          <w:rFonts w:ascii="Times New Roman" w:hAnsi="Times New Roman" w:cs="Times New Roman"/>
          <w:sz w:val="24"/>
          <w:szCs w:val="24"/>
          <w:lang w:val="en-GB"/>
        </w:rPr>
        <w:t xml:space="preserve"> and their excitement about choice. </w:t>
      </w:r>
      <w:r w:rsidRPr="00F46D01">
        <w:rPr>
          <w:rFonts w:ascii="Times New Roman" w:hAnsi="Times New Roman" w:cs="Times New Roman"/>
          <w:sz w:val="24"/>
          <w:szCs w:val="24"/>
          <w:lang w:val="en-GB"/>
        </w:rPr>
        <w:t xml:space="preserve">At the mid-point, </w:t>
      </w:r>
      <w:r w:rsidR="00C9610C">
        <w:rPr>
          <w:rFonts w:ascii="Times New Roman" w:hAnsi="Times New Roman" w:cs="Times New Roman"/>
          <w:sz w:val="24"/>
          <w:szCs w:val="24"/>
          <w:lang w:val="en-GB"/>
        </w:rPr>
        <w:t xml:space="preserve">the focus shifted </w:t>
      </w:r>
      <w:r w:rsidRPr="00F46D01">
        <w:rPr>
          <w:rFonts w:ascii="Times New Roman" w:hAnsi="Times New Roman" w:cs="Times New Roman"/>
          <w:sz w:val="24"/>
          <w:szCs w:val="24"/>
          <w:lang w:val="en-GB"/>
        </w:rPr>
        <w:t>from a 100% anticipation of content to a 50</w:t>
      </w:r>
      <w:r w:rsidR="00C9610C">
        <w:rPr>
          <w:rFonts w:ascii="Times New Roman" w:hAnsi="Times New Roman" w:cs="Times New Roman"/>
          <w:sz w:val="24"/>
          <w:szCs w:val="24"/>
          <w:lang w:val="en-GB"/>
        </w:rPr>
        <w:t>/50</w:t>
      </w:r>
      <w:r w:rsidRPr="00F46D01">
        <w:rPr>
          <w:rFonts w:ascii="Times New Roman" w:hAnsi="Times New Roman" w:cs="Times New Roman"/>
          <w:sz w:val="24"/>
          <w:szCs w:val="24"/>
          <w:lang w:val="en-GB"/>
        </w:rPr>
        <w:t xml:space="preserve"> </w:t>
      </w:r>
      <w:r w:rsidR="00C9610C">
        <w:rPr>
          <w:rFonts w:ascii="Times New Roman" w:hAnsi="Times New Roman" w:cs="Times New Roman"/>
          <w:sz w:val="24"/>
          <w:szCs w:val="24"/>
          <w:lang w:val="en-GB"/>
        </w:rPr>
        <w:t xml:space="preserve">split between content and </w:t>
      </w:r>
      <w:r w:rsidRPr="00F46D01">
        <w:rPr>
          <w:rFonts w:ascii="Times New Roman" w:hAnsi="Times New Roman" w:cs="Times New Roman"/>
          <w:sz w:val="24"/>
          <w:szCs w:val="24"/>
          <w:lang w:val="en-GB"/>
        </w:rPr>
        <w:t>how they were learning</w:t>
      </w:r>
      <w:r w:rsidR="00C9610C">
        <w:rPr>
          <w:rFonts w:ascii="Times New Roman" w:hAnsi="Times New Roman" w:cs="Times New Roman"/>
          <w:sz w:val="24"/>
          <w:szCs w:val="24"/>
          <w:lang w:val="en-GB"/>
        </w:rPr>
        <w:t xml:space="preserve">, especially the learning dynamic of the </w:t>
      </w:r>
      <w:r w:rsidR="00C9610C">
        <w:rPr>
          <w:rFonts w:ascii="Times New Roman" w:hAnsi="Times New Roman" w:cs="Times New Roman"/>
          <w:sz w:val="24"/>
          <w:szCs w:val="24"/>
          <w:lang w:val="en-GB"/>
        </w:rPr>
        <w:lastRenderedPageBreak/>
        <w:t xml:space="preserve">class and </w:t>
      </w:r>
      <w:r w:rsidRPr="00F46D01">
        <w:rPr>
          <w:rFonts w:ascii="Times New Roman" w:hAnsi="Times New Roman" w:cs="Times New Roman"/>
          <w:sz w:val="24"/>
          <w:szCs w:val="24"/>
          <w:lang w:val="en-GB"/>
        </w:rPr>
        <w:t>the diversity of their peers</w:t>
      </w:r>
      <w:r w:rsidR="00C9610C">
        <w:rPr>
          <w:rFonts w:ascii="Times New Roman" w:hAnsi="Times New Roman" w:cs="Times New Roman"/>
          <w:sz w:val="24"/>
          <w:szCs w:val="24"/>
          <w:lang w:val="en-GB"/>
        </w:rPr>
        <w:t xml:space="preserve">; there was a strong feeling of </w:t>
      </w:r>
      <w:r w:rsidRPr="00F46D01">
        <w:rPr>
          <w:rFonts w:ascii="Times New Roman" w:hAnsi="Times New Roman" w:cs="Times New Roman"/>
          <w:sz w:val="24"/>
          <w:szCs w:val="24"/>
          <w:lang w:val="en-GB"/>
        </w:rPr>
        <w:t>support in their learning by the resources and through the lecturer engagement</w:t>
      </w:r>
      <w:r w:rsidR="00C9610C">
        <w:rPr>
          <w:rFonts w:ascii="Times New Roman" w:hAnsi="Times New Roman" w:cs="Times New Roman"/>
          <w:sz w:val="24"/>
          <w:szCs w:val="24"/>
          <w:lang w:val="en-GB"/>
        </w:rPr>
        <w:t xml:space="preserve">; </w:t>
      </w:r>
      <w:r w:rsidRPr="00F46D01">
        <w:rPr>
          <w:rFonts w:ascii="Times New Roman" w:hAnsi="Times New Roman" w:cs="Times New Roman"/>
          <w:sz w:val="24"/>
          <w:szCs w:val="24"/>
          <w:lang w:val="en-GB"/>
        </w:rPr>
        <w:t xml:space="preserve">choice continued to be seen as positive, in extending learning and enhancing motivation. By the end of the course, responses </w:t>
      </w:r>
      <w:r w:rsidR="00C9610C">
        <w:rPr>
          <w:rFonts w:ascii="Times New Roman" w:hAnsi="Times New Roman" w:cs="Times New Roman"/>
          <w:sz w:val="24"/>
          <w:szCs w:val="24"/>
          <w:lang w:val="en-GB"/>
        </w:rPr>
        <w:t xml:space="preserve">maintained </w:t>
      </w:r>
      <w:r w:rsidRPr="00F46D01">
        <w:rPr>
          <w:rFonts w:ascii="Times New Roman" w:hAnsi="Times New Roman" w:cs="Times New Roman"/>
          <w:sz w:val="24"/>
          <w:szCs w:val="24"/>
          <w:lang w:val="en-GB"/>
        </w:rPr>
        <w:t xml:space="preserve">appreciation of content but also included reflection on how they were learning. </w:t>
      </w:r>
      <w:r w:rsidR="00C9610C">
        <w:rPr>
          <w:rFonts w:ascii="Times New Roman" w:hAnsi="Times New Roman" w:cs="Times New Roman"/>
          <w:sz w:val="24"/>
          <w:szCs w:val="24"/>
          <w:lang w:val="en-GB"/>
        </w:rPr>
        <w:t xml:space="preserve">In particular, the </w:t>
      </w:r>
      <w:r w:rsidRPr="00F46D01">
        <w:rPr>
          <w:rFonts w:ascii="Times New Roman" w:hAnsi="Times New Roman" w:cs="Times New Roman"/>
          <w:sz w:val="24"/>
          <w:szCs w:val="24"/>
          <w:lang w:val="en-GB"/>
        </w:rPr>
        <w:t xml:space="preserve">role of fellow students remained significant with the diversity of the class named as a significant factor in learning. Choice continued to be perceived to increase engagement and </w:t>
      </w:r>
      <w:r w:rsidR="00C9610C">
        <w:rPr>
          <w:rFonts w:ascii="Times New Roman" w:hAnsi="Times New Roman" w:cs="Times New Roman"/>
          <w:sz w:val="24"/>
          <w:szCs w:val="24"/>
          <w:lang w:val="en-GB"/>
        </w:rPr>
        <w:t xml:space="preserve">to </w:t>
      </w:r>
      <w:r w:rsidRPr="00F46D01">
        <w:rPr>
          <w:rFonts w:ascii="Times New Roman" w:hAnsi="Times New Roman" w:cs="Times New Roman"/>
          <w:sz w:val="24"/>
          <w:szCs w:val="24"/>
          <w:lang w:val="en-GB"/>
        </w:rPr>
        <w:t>have a positive impact on learning.</w:t>
      </w:r>
      <w:r w:rsidR="008F7B06">
        <w:rPr>
          <w:rStyle w:val="FootnoteReference"/>
          <w:rFonts w:ascii="Times New Roman" w:hAnsi="Times New Roman" w:cs="Times New Roman"/>
          <w:sz w:val="24"/>
          <w:szCs w:val="24"/>
          <w:lang w:val="en-GB"/>
        </w:rPr>
        <w:footnoteReference w:id="21"/>
      </w:r>
      <w:r w:rsidRPr="00F46D01">
        <w:rPr>
          <w:rFonts w:ascii="Times New Roman" w:hAnsi="Times New Roman" w:cs="Times New Roman"/>
          <w:sz w:val="24"/>
          <w:szCs w:val="24"/>
          <w:lang w:val="en-GB"/>
        </w:rPr>
        <w:t xml:space="preserve"> </w:t>
      </w:r>
    </w:p>
    <w:p w:rsidR="008F7B06" w:rsidRDefault="008F7B06" w:rsidP="00F46D01">
      <w:pPr>
        <w:rPr>
          <w:rFonts w:ascii="Times New Roman" w:hAnsi="Times New Roman" w:cs="Times New Roman"/>
          <w:sz w:val="24"/>
          <w:szCs w:val="24"/>
          <w:lang w:val="en-GB"/>
        </w:rPr>
      </w:pPr>
      <w:r>
        <w:rPr>
          <w:rFonts w:ascii="Times New Roman" w:hAnsi="Times New Roman" w:cs="Times New Roman"/>
          <w:sz w:val="24"/>
          <w:szCs w:val="24"/>
          <w:lang w:val="en-GB"/>
        </w:rPr>
        <w:t xml:space="preserve">While the learner may legitimately be seen as the starting point, the role of the lecturer is vital in facilitation of learning. I suggest there are two levels in which the lecturer may operate in establishing field education as an arena for practical theology. First, the teacher actively </w:t>
      </w:r>
      <w:r w:rsidRPr="008F7B06">
        <w:rPr>
          <w:rFonts w:ascii="Times New Roman" w:hAnsi="Times New Roman" w:cs="Times New Roman"/>
          <w:i/>
          <w:sz w:val="24"/>
          <w:szCs w:val="24"/>
          <w:lang w:val="en-GB"/>
        </w:rPr>
        <w:t>employs</w:t>
      </w:r>
      <w:r>
        <w:rPr>
          <w:rFonts w:ascii="Times New Roman" w:hAnsi="Times New Roman" w:cs="Times New Roman"/>
          <w:sz w:val="24"/>
          <w:szCs w:val="24"/>
          <w:lang w:val="en-GB"/>
        </w:rPr>
        <w:t xml:space="preserve"> the principles of practical theology (see Browning, Osmer) in the classroom or other learning setting. By so doing, the </w:t>
      </w:r>
      <w:r w:rsidR="00D14897">
        <w:rPr>
          <w:rFonts w:ascii="Times New Roman" w:hAnsi="Times New Roman" w:cs="Times New Roman"/>
          <w:sz w:val="24"/>
          <w:szCs w:val="24"/>
          <w:lang w:val="en-GB"/>
        </w:rPr>
        <w:t xml:space="preserve">pedagogic </w:t>
      </w:r>
      <w:r>
        <w:rPr>
          <w:rFonts w:ascii="Times New Roman" w:hAnsi="Times New Roman" w:cs="Times New Roman"/>
          <w:sz w:val="24"/>
          <w:szCs w:val="24"/>
          <w:lang w:val="en-GB"/>
        </w:rPr>
        <w:t xml:space="preserve">approach of </w:t>
      </w:r>
      <w:r w:rsidR="00D14897">
        <w:rPr>
          <w:rFonts w:ascii="Times New Roman" w:hAnsi="Times New Roman" w:cs="Times New Roman"/>
          <w:sz w:val="24"/>
          <w:szCs w:val="24"/>
          <w:lang w:val="en-GB"/>
        </w:rPr>
        <w:t xml:space="preserve">an </w:t>
      </w:r>
      <w:r>
        <w:rPr>
          <w:rFonts w:ascii="Times New Roman" w:hAnsi="Times New Roman" w:cs="Times New Roman"/>
          <w:sz w:val="24"/>
          <w:szCs w:val="24"/>
          <w:lang w:val="en-GB"/>
        </w:rPr>
        <w:t>empirical</w:t>
      </w:r>
      <w:r w:rsidR="00D14897">
        <w:rPr>
          <w:rFonts w:ascii="Times New Roman" w:hAnsi="Times New Roman" w:cs="Times New Roman"/>
          <w:sz w:val="24"/>
          <w:szCs w:val="24"/>
          <w:lang w:val="en-GB"/>
        </w:rPr>
        <w:t>ly researched</w:t>
      </w:r>
      <w:r w:rsidR="0014786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examination of current practice, the interpretive analysis of </w:t>
      </w:r>
      <w:r w:rsidR="00D14897">
        <w:rPr>
          <w:rFonts w:ascii="Times New Roman" w:hAnsi="Times New Roman" w:cs="Times New Roman"/>
          <w:sz w:val="24"/>
          <w:szCs w:val="24"/>
          <w:lang w:val="en-GB"/>
        </w:rPr>
        <w:t xml:space="preserve">its </w:t>
      </w:r>
      <w:r>
        <w:rPr>
          <w:rFonts w:ascii="Times New Roman" w:hAnsi="Times New Roman" w:cs="Times New Roman"/>
          <w:sz w:val="24"/>
          <w:szCs w:val="24"/>
          <w:lang w:val="en-GB"/>
        </w:rPr>
        <w:t xml:space="preserve">development, the </w:t>
      </w:r>
      <w:r w:rsidR="00D14897">
        <w:rPr>
          <w:rFonts w:ascii="Times New Roman" w:hAnsi="Times New Roman" w:cs="Times New Roman"/>
          <w:sz w:val="24"/>
          <w:szCs w:val="24"/>
          <w:lang w:val="en-GB"/>
        </w:rPr>
        <w:t xml:space="preserve">critical appreciation of the </w:t>
      </w:r>
      <w:r>
        <w:rPr>
          <w:rFonts w:ascii="Times New Roman" w:hAnsi="Times New Roman" w:cs="Times New Roman"/>
          <w:sz w:val="24"/>
          <w:szCs w:val="24"/>
          <w:lang w:val="en-GB"/>
        </w:rPr>
        <w:t xml:space="preserve">normative base of good practice, and the strategic action </w:t>
      </w:r>
      <w:r w:rsidR="00D14897">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realistic </w:t>
      </w:r>
      <w:r w:rsidR="00D14897">
        <w:rPr>
          <w:rFonts w:ascii="Times New Roman" w:hAnsi="Times New Roman" w:cs="Times New Roman"/>
          <w:sz w:val="24"/>
          <w:szCs w:val="24"/>
          <w:lang w:val="en-GB"/>
        </w:rPr>
        <w:t xml:space="preserve">implementation </w:t>
      </w:r>
      <w:r>
        <w:rPr>
          <w:rFonts w:ascii="Times New Roman" w:hAnsi="Times New Roman" w:cs="Times New Roman"/>
          <w:sz w:val="24"/>
          <w:szCs w:val="24"/>
          <w:lang w:val="en-GB"/>
        </w:rPr>
        <w:t xml:space="preserve">will </w:t>
      </w:r>
      <w:r w:rsidR="00D14897">
        <w:rPr>
          <w:rFonts w:ascii="Times New Roman" w:hAnsi="Times New Roman" w:cs="Times New Roman"/>
          <w:sz w:val="24"/>
          <w:szCs w:val="24"/>
          <w:lang w:val="en-GB"/>
        </w:rPr>
        <w:t xml:space="preserve">provide an operational model for practical theological thought and action. Second, as a natural adjunct to such modelling, intentional </w:t>
      </w:r>
      <w:r w:rsidR="00D14897" w:rsidRPr="00D14897">
        <w:rPr>
          <w:rFonts w:ascii="Times New Roman" w:hAnsi="Times New Roman" w:cs="Times New Roman"/>
          <w:i/>
          <w:sz w:val="24"/>
          <w:szCs w:val="24"/>
          <w:lang w:val="en-GB"/>
        </w:rPr>
        <w:t>teaching</w:t>
      </w:r>
      <w:r w:rsidR="00D14897">
        <w:rPr>
          <w:rFonts w:ascii="Times New Roman" w:hAnsi="Times New Roman" w:cs="Times New Roman"/>
          <w:sz w:val="24"/>
          <w:szCs w:val="24"/>
          <w:lang w:val="en-GB"/>
        </w:rPr>
        <w:t xml:space="preserve"> of the principles of practical theology is incorporated into the standard curriculum of any field education course. To train learners in the processes of practical theology in both </w:t>
      </w:r>
      <w:r w:rsidR="00542D7F">
        <w:rPr>
          <w:rFonts w:ascii="Times New Roman" w:hAnsi="Times New Roman" w:cs="Times New Roman"/>
          <w:sz w:val="24"/>
          <w:szCs w:val="24"/>
          <w:lang w:val="en-GB"/>
        </w:rPr>
        <w:t xml:space="preserve">demonstrated </w:t>
      </w:r>
      <w:r w:rsidR="00D14897">
        <w:rPr>
          <w:rFonts w:ascii="Times New Roman" w:hAnsi="Times New Roman" w:cs="Times New Roman"/>
          <w:sz w:val="24"/>
          <w:szCs w:val="24"/>
          <w:lang w:val="en-GB"/>
        </w:rPr>
        <w:t xml:space="preserve">action and </w:t>
      </w:r>
      <w:r w:rsidR="00542D7F">
        <w:rPr>
          <w:rFonts w:ascii="Times New Roman" w:hAnsi="Times New Roman" w:cs="Times New Roman"/>
          <w:sz w:val="24"/>
          <w:szCs w:val="24"/>
          <w:lang w:val="en-GB"/>
        </w:rPr>
        <w:t xml:space="preserve">didactic </w:t>
      </w:r>
      <w:r w:rsidR="00D14897">
        <w:rPr>
          <w:rFonts w:ascii="Times New Roman" w:hAnsi="Times New Roman" w:cs="Times New Roman"/>
          <w:sz w:val="24"/>
          <w:szCs w:val="24"/>
          <w:lang w:val="en-GB"/>
        </w:rPr>
        <w:t>words will help to produce graduates who can appropriate such principles and take them into their ministry and general life.</w:t>
      </w:r>
    </w:p>
    <w:p w:rsidR="00D14897" w:rsidRDefault="00D14897" w:rsidP="00F46D01">
      <w:pPr>
        <w:rPr>
          <w:rFonts w:ascii="Times New Roman" w:hAnsi="Times New Roman" w:cs="Times New Roman"/>
          <w:sz w:val="24"/>
          <w:szCs w:val="24"/>
          <w:lang w:val="en-GB"/>
        </w:rPr>
      </w:pPr>
      <w:r>
        <w:rPr>
          <w:rFonts w:ascii="Times New Roman" w:hAnsi="Times New Roman" w:cs="Times New Roman"/>
          <w:sz w:val="24"/>
          <w:szCs w:val="24"/>
          <w:lang w:val="en-GB"/>
        </w:rPr>
        <w:t xml:space="preserve">Beyond the campus setting, </w:t>
      </w:r>
      <w:r w:rsidR="001939C1">
        <w:rPr>
          <w:rFonts w:ascii="Times New Roman" w:hAnsi="Times New Roman" w:cs="Times New Roman"/>
          <w:sz w:val="24"/>
          <w:szCs w:val="24"/>
          <w:lang w:val="en-GB"/>
        </w:rPr>
        <w:t xml:space="preserve">similar principles apply. The importance of the field supervisor as a partner in ministry training has become increasingly well recognized. So, it is essential that supervisors also buy into the principles of practical theology, rather than seeing their role merely </w:t>
      </w:r>
      <w:r w:rsidR="0014786A">
        <w:rPr>
          <w:rFonts w:ascii="Times New Roman" w:hAnsi="Times New Roman" w:cs="Times New Roman"/>
          <w:sz w:val="24"/>
          <w:szCs w:val="24"/>
          <w:lang w:val="en-GB"/>
        </w:rPr>
        <w:t xml:space="preserve">(or mainly) </w:t>
      </w:r>
      <w:r w:rsidR="001939C1">
        <w:rPr>
          <w:rFonts w:ascii="Times New Roman" w:hAnsi="Times New Roman" w:cs="Times New Roman"/>
          <w:sz w:val="24"/>
          <w:szCs w:val="24"/>
          <w:lang w:val="en-GB"/>
        </w:rPr>
        <w:t>as the development of performative skills with (at times) tangential reflection. The higher domains of empirical analysis, interpretive understanding and the critical interplay of theology and practice are not automatically prominent in much local ministry experience, so local supervisors need to be encouraged and assisted to reach those levels. Here, the colleges can play a key role in providing ongoing education to field supervisors as practical theological mentors</w:t>
      </w:r>
      <w:r w:rsidR="0014786A">
        <w:rPr>
          <w:rFonts w:ascii="Times New Roman" w:hAnsi="Times New Roman" w:cs="Times New Roman"/>
          <w:sz w:val="24"/>
          <w:szCs w:val="24"/>
          <w:lang w:val="en-GB"/>
        </w:rPr>
        <w:t>, even to the point of establishing required standards for registration as a supervisor</w:t>
      </w:r>
      <w:r w:rsidR="001939C1">
        <w:rPr>
          <w:rFonts w:ascii="Times New Roman" w:hAnsi="Times New Roman" w:cs="Times New Roman"/>
          <w:sz w:val="24"/>
          <w:szCs w:val="24"/>
          <w:lang w:val="en-GB"/>
        </w:rPr>
        <w:t xml:space="preserve">. As well as the local ministers, there is a role for the congregations of laity to serve as communities of practical theology. </w:t>
      </w:r>
      <w:r w:rsidR="0014786A">
        <w:rPr>
          <w:rFonts w:ascii="Times New Roman" w:hAnsi="Times New Roman" w:cs="Times New Roman"/>
          <w:sz w:val="24"/>
          <w:szCs w:val="24"/>
          <w:lang w:val="en-GB"/>
        </w:rPr>
        <w:t xml:space="preserve">It is from the congregations that an understanding of the community’s unique culture, resources and processes will emerge. </w:t>
      </w:r>
      <w:r w:rsidR="00A86BE2">
        <w:rPr>
          <w:rFonts w:ascii="Times New Roman" w:hAnsi="Times New Roman" w:cs="Times New Roman"/>
          <w:sz w:val="24"/>
          <w:szCs w:val="24"/>
          <w:lang w:val="en-GB"/>
        </w:rPr>
        <w:t>Even in non-church or non-Christian settings, such local “communities” provide significant cultural insights</w:t>
      </w:r>
      <w:r w:rsidR="00F104D4">
        <w:rPr>
          <w:rFonts w:ascii="Times New Roman" w:hAnsi="Times New Roman" w:cs="Times New Roman"/>
          <w:sz w:val="24"/>
          <w:szCs w:val="24"/>
          <w:lang w:val="en-GB"/>
        </w:rPr>
        <w:t xml:space="preserve"> (fo</w:t>
      </w:r>
      <w:r w:rsidR="00482DBC">
        <w:rPr>
          <w:rFonts w:ascii="Times New Roman" w:hAnsi="Times New Roman" w:cs="Times New Roman"/>
          <w:sz w:val="24"/>
          <w:szCs w:val="24"/>
          <w:lang w:val="en-GB"/>
        </w:rPr>
        <w:t>r</w:t>
      </w:r>
      <w:r w:rsidR="00F104D4">
        <w:rPr>
          <w:rFonts w:ascii="Times New Roman" w:hAnsi="Times New Roman" w:cs="Times New Roman"/>
          <w:sz w:val="24"/>
          <w:szCs w:val="24"/>
          <w:lang w:val="en-GB"/>
        </w:rPr>
        <w:t xml:space="preserve"> example:</w:t>
      </w:r>
      <w:r w:rsidR="009753BA" w:rsidRPr="00482DBC">
        <w:rPr>
          <w:rFonts w:ascii="Times New Roman" w:hAnsi="Times New Roman" w:cs="Times New Roman"/>
          <w:sz w:val="24"/>
          <w:szCs w:val="24"/>
          <w:lang w:val="en-GB"/>
        </w:rPr>
        <w:t xml:space="preserve"> refugee centre; community youth facility; school; hospital; aged care; local council project</w:t>
      </w:r>
      <w:r w:rsidR="00482DBC">
        <w:rPr>
          <w:rFonts w:ascii="Times New Roman" w:hAnsi="Times New Roman" w:cs="Times New Roman"/>
          <w:sz w:val="24"/>
          <w:szCs w:val="24"/>
          <w:lang w:val="en-GB"/>
        </w:rPr>
        <w:t>).</w:t>
      </w:r>
      <w:r w:rsidR="009753BA">
        <w:rPr>
          <w:rFonts w:ascii="Times New Roman" w:hAnsi="Times New Roman" w:cs="Times New Roman"/>
          <w:color w:val="FF0000"/>
          <w:sz w:val="24"/>
          <w:szCs w:val="24"/>
          <w:lang w:val="en-GB"/>
        </w:rPr>
        <w:t xml:space="preserve"> </w:t>
      </w:r>
      <w:r w:rsidR="0014786A">
        <w:rPr>
          <w:rFonts w:ascii="Times New Roman" w:hAnsi="Times New Roman" w:cs="Times New Roman"/>
          <w:sz w:val="24"/>
          <w:szCs w:val="24"/>
          <w:lang w:val="en-GB"/>
        </w:rPr>
        <w:t xml:space="preserve">It is therefore important that the field learner engage in thorough-going critical dialogue with such communities, or else a valuable learning resource will be lost. </w:t>
      </w:r>
      <w:r w:rsidR="00A86BE2">
        <w:rPr>
          <w:rFonts w:ascii="Times New Roman" w:hAnsi="Times New Roman" w:cs="Times New Roman"/>
          <w:sz w:val="24"/>
          <w:szCs w:val="24"/>
          <w:lang w:val="en-GB"/>
        </w:rPr>
        <w:t xml:space="preserve">In short, learners, lecturers, supervisors and local communities need to operate as a coherent team, committed to advancing the learner as a practical theologian. Ultimately, it comes to the college to facilitate such a team ethos. </w:t>
      </w:r>
    </w:p>
    <w:p w:rsidR="00482DBC" w:rsidRDefault="00482DBC" w:rsidP="00AB6066">
      <w:pPr>
        <w:spacing w:after="0"/>
        <w:rPr>
          <w:rFonts w:ascii="Times New Roman" w:hAnsi="Times New Roman" w:cs="Times New Roman"/>
          <w:i/>
          <w:sz w:val="24"/>
          <w:szCs w:val="24"/>
          <w:lang w:val="en-GB"/>
        </w:rPr>
      </w:pPr>
    </w:p>
    <w:p w:rsidR="00AB6066" w:rsidRDefault="00AB6066" w:rsidP="00AB6066">
      <w:pPr>
        <w:spacing w:after="0"/>
        <w:rPr>
          <w:rFonts w:ascii="Times New Roman" w:hAnsi="Times New Roman" w:cs="Times New Roman"/>
          <w:i/>
          <w:sz w:val="24"/>
          <w:szCs w:val="24"/>
        </w:rPr>
      </w:pPr>
      <w:r w:rsidRPr="00AB6066">
        <w:rPr>
          <w:rFonts w:ascii="Times New Roman" w:hAnsi="Times New Roman" w:cs="Times New Roman"/>
          <w:i/>
          <w:sz w:val="24"/>
          <w:szCs w:val="24"/>
          <w:lang w:val="en-GB"/>
        </w:rPr>
        <w:lastRenderedPageBreak/>
        <w:t xml:space="preserve">Some </w:t>
      </w:r>
      <w:r w:rsidR="00091C05" w:rsidRPr="00AB6066">
        <w:rPr>
          <w:rFonts w:ascii="Times New Roman" w:hAnsi="Times New Roman" w:cs="Times New Roman"/>
          <w:i/>
          <w:sz w:val="24"/>
          <w:szCs w:val="24"/>
        </w:rPr>
        <w:t xml:space="preserve">Models of </w:t>
      </w:r>
      <w:r w:rsidRPr="00AB6066">
        <w:rPr>
          <w:rFonts w:ascii="Times New Roman" w:hAnsi="Times New Roman" w:cs="Times New Roman"/>
          <w:i/>
          <w:sz w:val="24"/>
          <w:szCs w:val="24"/>
        </w:rPr>
        <w:t>I</w:t>
      </w:r>
      <w:r w:rsidR="00091C05" w:rsidRPr="00AB6066">
        <w:rPr>
          <w:rFonts w:ascii="Times New Roman" w:hAnsi="Times New Roman" w:cs="Times New Roman"/>
          <w:i/>
          <w:sz w:val="24"/>
          <w:szCs w:val="24"/>
        </w:rPr>
        <w:t xml:space="preserve">ntegrated </w:t>
      </w:r>
      <w:r w:rsidR="00857699" w:rsidRPr="00AB6066">
        <w:rPr>
          <w:rFonts w:ascii="Times New Roman" w:hAnsi="Times New Roman" w:cs="Times New Roman"/>
          <w:i/>
          <w:sz w:val="24"/>
          <w:szCs w:val="24"/>
        </w:rPr>
        <w:t>S</w:t>
      </w:r>
      <w:r>
        <w:rPr>
          <w:rFonts w:ascii="Times New Roman" w:hAnsi="Times New Roman" w:cs="Times New Roman"/>
          <w:i/>
          <w:sz w:val="24"/>
          <w:szCs w:val="24"/>
        </w:rPr>
        <w:t xml:space="preserve">upervised </w:t>
      </w:r>
      <w:r w:rsidR="00857699" w:rsidRPr="00AB6066">
        <w:rPr>
          <w:rFonts w:ascii="Times New Roman" w:hAnsi="Times New Roman" w:cs="Times New Roman"/>
          <w:i/>
          <w:sz w:val="24"/>
          <w:szCs w:val="24"/>
        </w:rPr>
        <w:t>F</w:t>
      </w:r>
      <w:r>
        <w:rPr>
          <w:rFonts w:ascii="Times New Roman" w:hAnsi="Times New Roman" w:cs="Times New Roman"/>
          <w:i/>
          <w:sz w:val="24"/>
          <w:szCs w:val="24"/>
        </w:rPr>
        <w:t xml:space="preserve">ield </w:t>
      </w:r>
      <w:r w:rsidR="00857699" w:rsidRPr="00AB6066">
        <w:rPr>
          <w:rFonts w:ascii="Times New Roman" w:hAnsi="Times New Roman" w:cs="Times New Roman"/>
          <w:i/>
          <w:sz w:val="24"/>
          <w:szCs w:val="24"/>
        </w:rPr>
        <w:t>E</w:t>
      </w:r>
      <w:r>
        <w:rPr>
          <w:rFonts w:ascii="Times New Roman" w:hAnsi="Times New Roman" w:cs="Times New Roman"/>
          <w:i/>
          <w:sz w:val="24"/>
          <w:szCs w:val="24"/>
        </w:rPr>
        <w:t>ducation</w:t>
      </w:r>
      <w:r w:rsidR="00857699" w:rsidRPr="00AB6066">
        <w:rPr>
          <w:rFonts w:ascii="Times New Roman" w:hAnsi="Times New Roman" w:cs="Times New Roman"/>
          <w:i/>
          <w:sz w:val="24"/>
          <w:szCs w:val="24"/>
        </w:rPr>
        <w:t>/</w:t>
      </w:r>
      <w:r w:rsidR="00091C05" w:rsidRPr="00AB6066">
        <w:rPr>
          <w:rFonts w:ascii="Times New Roman" w:hAnsi="Times New Roman" w:cs="Times New Roman"/>
          <w:i/>
          <w:sz w:val="24"/>
          <w:szCs w:val="24"/>
        </w:rPr>
        <w:t>W</w:t>
      </w:r>
      <w:r>
        <w:rPr>
          <w:rFonts w:ascii="Times New Roman" w:hAnsi="Times New Roman" w:cs="Times New Roman"/>
          <w:i/>
          <w:sz w:val="24"/>
          <w:szCs w:val="24"/>
        </w:rPr>
        <w:t>ork Integrated Learning</w:t>
      </w:r>
      <w:r w:rsidR="00091C05" w:rsidRPr="00AB6066">
        <w:rPr>
          <w:rFonts w:ascii="Times New Roman" w:hAnsi="Times New Roman" w:cs="Times New Roman"/>
          <w:i/>
          <w:sz w:val="24"/>
          <w:szCs w:val="24"/>
        </w:rPr>
        <w:t xml:space="preserve"> </w:t>
      </w:r>
      <w:r w:rsidRPr="00AB6066">
        <w:rPr>
          <w:rFonts w:ascii="Times New Roman" w:hAnsi="Times New Roman" w:cs="Times New Roman"/>
          <w:i/>
          <w:sz w:val="24"/>
          <w:szCs w:val="24"/>
        </w:rPr>
        <w:t xml:space="preserve">to Promote Practical Theology </w:t>
      </w:r>
    </w:p>
    <w:p w:rsidR="00AB6066" w:rsidRDefault="00AB6066" w:rsidP="00AB6066">
      <w:pPr>
        <w:rPr>
          <w:rFonts w:ascii="Times New Roman" w:hAnsi="Times New Roman" w:cs="Times New Roman"/>
          <w:sz w:val="24"/>
          <w:szCs w:val="24"/>
        </w:rPr>
      </w:pPr>
      <w:r>
        <w:rPr>
          <w:rFonts w:ascii="Times New Roman" w:hAnsi="Times New Roman" w:cs="Times New Roman"/>
          <w:sz w:val="24"/>
          <w:szCs w:val="24"/>
        </w:rPr>
        <w:t xml:space="preserve">I have intentionally linked Work Integrated Learning with Supervised Field Education in this heading to highlight the distinction between Work Integrated Learning and Work Based Learning, the latter of which stresses the experience undertaken while the former stresses the outcome of that experience. It is that integration which places field education squarely in the realm of practical theology. To conclude this paper, I offer a few samples of the kinds of pedagogical approach which may prove useful in the generation of a practical theological ethos. </w:t>
      </w:r>
    </w:p>
    <w:tbl>
      <w:tblPr>
        <w:tblStyle w:val="LightShading-Accent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80"/>
        <w:gridCol w:w="3081"/>
        <w:gridCol w:w="3081"/>
      </w:tblGrid>
      <w:tr w:rsidR="00091C05" w:rsidRPr="008155DC" w:rsidTr="00D72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091C05" w:rsidRPr="00D729F3" w:rsidRDefault="00091C05" w:rsidP="00A57E85">
            <w:pPr>
              <w:jc w:val="center"/>
              <w:rPr>
                <w:rFonts w:ascii="Times New Roman" w:hAnsi="Times New Roman" w:cs="Times New Roman"/>
                <w:b w:val="0"/>
              </w:rPr>
            </w:pPr>
            <w:r w:rsidRPr="00D729F3">
              <w:rPr>
                <w:rFonts w:ascii="Times New Roman" w:hAnsi="Times New Roman" w:cs="Times New Roman"/>
                <w:b w:val="0"/>
              </w:rPr>
              <w:t>Problem Based Learning</w:t>
            </w:r>
            <w:r w:rsidR="00A57E85" w:rsidRPr="00D729F3">
              <w:rPr>
                <w:rFonts w:ascii="Times New Roman" w:hAnsi="Times New Roman" w:cs="Times New Roman"/>
                <w:b w:val="0"/>
              </w:rPr>
              <w:t xml:space="preserve"> (PBL)</w:t>
            </w:r>
          </w:p>
        </w:tc>
        <w:tc>
          <w:tcPr>
            <w:tcW w:w="3081" w:type="dxa"/>
            <w:tcBorders>
              <w:top w:val="none" w:sz="0" w:space="0" w:color="auto"/>
              <w:left w:val="none" w:sz="0" w:space="0" w:color="auto"/>
              <w:bottom w:val="none" w:sz="0" w:space="0" w:color="auto"/>
              <w:right w:val="none" w:sz="0" w:space="0" w:color="auto"/>
            </w:tcBorders>
          </w:tcPr>
          <w:p w:rsidR="00091C05" w:rsidRPr="00D729F3" w:rsidRDefault="00857699" w:rsidP="00A57E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29F3">
              <w:rPr>
                <w:rFonts w:ascii="Times New Roman" w:hAnsi="Times New Roman" w:cs="Times New Roman"/>
                <w:b w:val="0"/>
              </w:rPr>
              <w:t>Inquiry Based L</w:t>
            </w:r>
            <w:r w:rsidR="00091C05" w:rsidRPr="00D729F3">
              <w:rPr>
                <w:rFonts w:ascii="Times New Roman" w:hAnsi="Times New Roman" w:cs="Times New Roman"/>
                <w:b w:val="0"/>
              </w:rPr>
              <w:t>earning</w:t>
            </w:r>
            <w:r w:rsidR="00A57E85" w:rsidRPr="00D729F3">
              <w:rPr>
                <w:rFonts w:ascii="Times New Roman" w:hAnsi="Times New Roman" w:cs="Times New Roman"/>
                <w:b w:val="0"/>
              </w:rPr>
              <w:t xml:space="preserve"> (IBL)</w:t>
            </w:r>
          </w:p>
        </w:tc>
        <w:tc>
          <w:tcPr>
            <w:tcW w:w="3081" w:type="dxa"/>
            <w:tcBorders>
              <w:top w:val="none" w:sz="0" w:space="0" w:color="auto"/>
              <w:left w:val="none" w:sz="0" w:space="0" w:color="auto"/>
              <w:bottom w:val="none" w:sz="0" w:space="0" w:color="auto"/>
              <w:right w:val="none" w:sz="0" w:space="0" w:color="auto"/>
            </w:tcBorders>
          </w:tcPr>
          <w:p w:rsidR="00443766" w:rsidRPr="00D729F3" w:rsidRDefault="00A57E85" w:rsidP="00A57E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29F3">
              <w:rPr>
                <w:rFonts w:ascii="Times New Roman" w:hAnsi="Times New Roman" w:cs="Times New Roman"/>
                <w:b w:val="0"/>
              </w:rPr>
              <w:t xml:space="preserve">Group </w:t>
            </w:r>
            <w:r w:rsidR="00091C05" w:rsidRPr="00D729F3">
              <w:rPr>
                <w:rFonts w:ascii="Times New Roman" w:hAnsi="Times New Roman" w:cs="Times New Roman"/>
                <w:b w:val="0"/>
              </w:rPr>
              <w:t>Project Based Learning</w:t>
            </w:r>
            <w:r w:rsidRPr="00D729F3">
              <w:rPr>
                <w:rFonts w:ascii="Times New Roman" w:hAnsi="Times New Roman" w:cs="Times New Roman"/>
                <w:b w:val="0"/>
              </w:rPr>
              <w:t xml:space="preserve"> (GBL)</w:t>
            </w:r>
          </w:p>
        </w:tc>
      </w:tr>
      <w:tr w:rsidR="00091C05" w:rsidRPr="008155DC" w:rsidTr="00D72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091C05" w:rsidRPr="00D729F3" w:rsidRDefault="00790E0F" w:rsidP="00A57E85">
            <w:pPr>
              <w:jc w:val="center"/>
              <w:rPr>
                <w:rFonts w:ascii="Times New Roman" w:hAnsi="Times New Roman" w:cs="Times New Roman"/>
              </w:rPr>
            </w:pPr>
            <w:r w:rsidRPr="00D729F3">
              <w:rPr>
                <w:rFonts w:ascii="Times New Roman" w:hAnsi="Times New Roman" w:cs="Times New Roman"/>
              </w:rPr>
              <w:t>“Felt Need”</w:t>
            </w:r>
          </w:p>
          <w:p w:rsidR="00790E0F" w:rsidRPr="00D729F3" w:rsidRDefault="00790E0F" w:rsidP="00A57E85">
            <w:pPr>
              <w:jc w:val="center"/>
              <w:rPr>
                <w:rFonts w:ascii="Times New Roman" w:hAnsi="Times New Roman" w:cs="Times New Roman"/>
              </w:rPr>
            </w:pPr>
            <w:r w:rsidRPr="00D729F3">
              <w:rPr>
                <w:rFonts w:ascii="Times New Roman" w:hAnsi="Times New Roman" w:cs="Times New Roman"/>
              </w:rPr>
              <w:t>Identification of a Problem</w:t>
            </w:r>
          </w:p>
          <w:p w:rsidR="00790E0F" w:rsidRPr="00D729F3" w:rsidRDefault="004837C5" w:rsidP="00A57E85">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884555</wp:posOffset>
                      </wp:positionH>
                      <wp:positionV relativeFrom="paragraph">
                        <wp:posOffset>13335</wp:posOffset>
                      </wp:positionV>
                      <wp:extent cx="0" cy="227330"/>
                      <wp:effectExtent l="55880" t="12065" r="58420" b="1778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9.65pt;margin-top:1.05pt;width:0;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">
                      <v:stroke endarrow="block"/>
                    </v:shape>
                  </w:pict>
                </mc:Fallback>
              </mc:AlternateContent>
            </w:r>
          </w:p>
          <w:p w:rsidR="00091C05" w:rsidRPr="00D729F3" w:rsidRDefault="00091C05" w:rsidP="00A57E85">
            <w:pPr>
              <w:jc w:val="center"/>
              <w:rPr>
                <w:rFonts w:ascii="Times New Roman" w:hAnsi="Times New Roman" w:cs="Times New Roman"/>
              </w:rPr>
            </w:pPr>
          </w:p>
          <w:p w:rsidR="00091C05" w:rsidRPr="00D729F3" w:rsidRDefault="00790E0F" w:rsidP="00A57E85">
            <w:pPr>
              <w:jc w:val="center"/>
              <w:rPr>
                <w:rFonts w:ascii="Times New Roman" w:hAnsi="Times New Roman" w:cs="Times New Roman"/>
              </w:rPr>
            </w:pPr>
            <w:r w:rsidRPr="00D729F3">
              <w:rPr>
                <w:rFonts w:ascii="Times New Roman" w:hAnsi="Times New Roman" w:cs="Times New Roman"/>
              </w:rPr>
              <w:t>Analysis of Causes</w:t>
            </w:r>
          </w:p>
          <w:p w:rsidR="00091C05" w:rsidRPr="00D729F3" w:rsidRDefault="004837C5" w:rsidP="00A57E85">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884555</wp:posOffset>
                      </wp:positionH>
                      <wp:positionV relativeFrom="paragraph">
                        <wp:posOffset>25400</wp:posOffset>
                      </wp:positionV>
                      <wp:extent cx="0" cy="227330"/>
                      <wp:effectExtent l="55880" t="10795" r="58420" b="190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9.65pt;margin-top:2pt;width:0;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">
                      <v:stroke endarrow="block"/>
                    </v:shape>
                  </w:pict>
                </mc:Fallback>
              </mc:AlternateContent>
            </w:r>
          </w:p>
          <w:p w:rsidR="00790E0F" w:rsidRPr="00D729F3" w:rsidRDefault="00790E0F" w:rsidP="00A57E85">
            <w:pPr>
              <w:jc w:val="center"/>
              <w:rPr>
                <w:rFonts w:ascii="Times New Roman" w:hAnsi="Times New Roman" w:cs="Times New Roman"/>
              </w:rPr>
            </w:pPr>
          </w:p>
          <w:p w:rsidR="00091C05" w:rsidRPr="00D729F3" w:rsidRDefault="00790E0F" w:rsidP="00A57E85">
            <w:pPr>
              <w:jc w:val="center"/>
              <w:rPr>
                <w:rFonts w:ascii="Times New Roman" w:hAnsi="Times New Roman" w:cs="Times New Roman"/>
              </w:rPr>
            </w:pPr>
            <w:r w:rsidRPr="00D729F3">
              <w:rPr>
                <w:rFonts w:ascii="Times New Roman" w:hAnsi="Times New Roman" w:cs="Times New Roman"/>
              </w:rPr>
              <w:t>Analysis of Possible Solutions</w:t>
            </w:r>
          </w:p>
          <w:p w:rsidR="00790E0F" w:rsidRPr="00D729F3" w:rsidRDefault="004837C5" w:rsidP="00A57E85">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884555</wp:posOffset>
                      </wp:positionH>
                      <wp:positionV relativeFrom="paragraph">
                        <wp:posOffset>22860</wp:posOffset>
                      </wp:positionV>
                      <wp:extent cx="0" cy="227330"/>
                      <wp:effectExtent l="55880" t="13970" r="58420" b="1587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69.65pt;margin-top:1.8pt;width:0;height:1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">
                      <v:stroke endarrow="block"/>
                    </v:shape>
                  </w:pict>
                </mc:Fallback>
              </mc:AlternateContent>
            </w:r>
          </w:p>
          <w:p w:rsidR="00790E0F" w:rsidRPr="00D729F3" w:rsidRDefault="00790E0F" w:rsidP="00A57E85">
            <w:pPr>
              <w:jc w:val="center"/>
              <w:rPr>
                <w:rFonts w:ascii="Times New Roman" w:hAnsi="Times New Roman" w:cs="Times New Roman"/>
              </w:rPr>
            </w:pPr>
          </w:p>
          <w:p w:rsidR="00790E0F" w:rsidRPr="00D729F3" w:rsidRDefault="00790E0F" w:rsidP="00A57E85">
            <w:pPr>
              <w:jc w:val="center"/>
              <w:rPr>
                <w:rFonts w:ascii="Times New Roman" w:hAnsi="Times New Roman" w:cs="Times New Roman"/>
              </w:rPr>
            </w:pPr>
            <w:r w:rsidRPr="00D729F3">
              <w:rPr>
                <w:rFonts w:ascii="Times New Roman" w:hAnsi="Times New Roman" w:cs="Times New Roman"/>
              </w:rPr>
              <w:t>Action Plan</w:t>
            </w:r>
          </w:p>
          <w:p w:rsidR="00790E0F" w:rsidRPr="00D729F3" w:rsidRDefault="00790E0F" w:rsidP="00A57E85">
            <w:pPr>
              <w:jc w:val="center"/>
              <w:rPr>
                <w:rFonts w:ascii="Times New Roman" w:hAnsi="Times New Roman" w:cs="Times New Roman"/>
              </w:rPr>
            </w:pPr>
            <w:r w:rsidRPr="00D729F3">
              <w:rPr>
                <w:rFonts w:ascii="Times New Roman" w:hAnsi="Times New Roman" w:cs="Times New Roman"/>
              </w:rPr>
              <w:t>(Treatment)</w:t>
            </w:r>
          </w:p>
          <w:p w:rsidR="00790E0F" w:rsidRPr="00D729F3" w:rsidRDefault="00790E0F" w:rsidP="00A57E85">
            <w:pPr>
              <w:jc w:val="center"/>
              <w:rPr>
                <w:rFonts w:ascii="Times New Roman" w:hAnsi="Times New Roman" w:cs="Times New Roman"/>
              </w:rPr>
            </w:pPr>
          </w:p>
          <w:p w:rsidR="00091C05" w:rsidRPr="00D729F3" w:rsidRDefault="00091C05" w:rsidP="00A57E85">
            <w:pPr>
              <w:jc w:val="center"/>
              <w:rPr>
                <w:rFonts w:ascii="Times New Roman" w:hAnsi="Times New Roman" w:cs="Times New Roman"/>
              </w:rPr>
            </w:pPr>
          </w:p>
          <w:p w:rsidR="00091C05" w:rsidRPr="00D729F3" w:rsidRDefault="00091C05" w:rsidP="00A57E85">
            <w:pPr>
              <w:jc w:val="center"/>
              <w:rPr>
                <w:rFonts w:ascii="Times New Roman" w:hAnsi="Times New Roman" w:cs="Times New Roman"/>
              </w:rPr>
            </w:pPr>
          </w:p>
          <w:p w:rsidR="00091C05" w:rsidRPr="00D729F3" w:rsidRDefault="00091C05" w:rsidP="00A57E85">
            <w:pPr>
              <w:jc w:val="center"/>
              <w:rPr>
                <w:rFonts w:ascii="Times New Roman" w:hAnsi="Times New Roman" w:cs="Times New Roman"/>
              </w:rPr>
            </w:pPr>
          </w:p>
        </w:tc>
        <w:tc>
          <w:tcPr>
            <w:tcW w:w="3081" w:type="dxa"/>
            <w:tcBorders>
              <w:left w:val="none" w:sz="0" w:space="0" w:color="auto"/>
              <w:right w:val="none" w:sz="0" w:space="0" w:color="auto"/>
            </w:tcBorders>
          </w:tcPr>
          <w:p w:rsidR="00091C05"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Appreciating</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Valuing the Best of “What is”</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or</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“Where I have come from”</w:t>
            </w:r>
          </w:p>
          <w:p w:rsidR="00790E0F"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31750</wp:posOffset>
                      </wp:positionV>
                      <wp:extent cx="0" cy="227330"/>
                      <wp:effectExtent l="59055" t="8890" r="55245" b="2095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1.9pt;margin-top:2.5pt;width:0;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">
                      <v:stroke endarrow="block"/>
                    </v:shape>
                  </w:pict>
                </mc:Fallback>
              </mc:AlternateConten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Envisioning “What might be’</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or</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“What I might become”</w:t>
            </w:r>
          </w:p>
          <w:p w:rsidR="00790E0F"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53975</wp:posOffset>
                      </wp:positionV>
                      <wp:extent cx="0" cy="227330"/>
                      <wp:effectExtent l="59055" t="5715" r="55245" b="1460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1.9pt;margin-top:4.25pt;width:0;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DJNAIAAFw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">
                      <v:stroke endarrow="block"/>
                    </v:shape>
                  </w:pict>
                </mc:Fallback>
              </mc:AlternateConten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Dialoguing “What should be”</w:t>
            </w:r>
          </w:p>
          <w:p w:rsidR="00790E0F" w:rsidRPr="00D729F3" w:rsidRDefault="00A57E8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o</w:t>
            </w:r>
            <w:r w:rsidR="00790E0F" w:rsidRPr="00D729F3">
              <w:rPr>
                <w:rFonts w:ascii="Times New Roman" w:hAnsi="Times New Roman" w:cs="Times New Roman"/>
                <w:b/>
              </w:rPr>
              <w:t>r</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“What I should become”</w:t>
            </w:r>
          </w:p>
          <w:p w:rsidR="00790E0F"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9440" behindDoc="0" locked="0" layoutInCell="1" allowOverlap="1">
                      <wp:simplePos x="0" y="0"/>
                      <wp:positionH relativeFrom="column">
                        <wp:posOffset>913130</wp:posOffset>
                      </wp:positionH>
                      <wp:positionV relativeFrom="paragraph">
                        <wp:posOffset>43815</wp:posOffset>
                      </wp:positionV>
                      <wp:extent cx="0" cy="227330"/>
                      <wp:effectExtent l="59055" t="8255" r="55245" b="2159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71.9pt;margin-top:3.45pt;width:0;height:1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">
                      <v:stroke endarrow="block"/>
                    </v:shape>
                  </w:pict>
                </mc:Fallback>
              </mc:AlternateConten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Innovating “What will be”</w:t>
            </w:r>
          </w:p>
          <w:p w:rsidR="00790E0F" w:rsidRPr="00D729F3" w:rsidRDefault="00A57E8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o</w:t>
            </w:r>
            <w:r w:rsidR="00790E0F" w:rsidRPr="00D729F3">
              <w:rPr>
                <w:rFonts w:ascii="Times New Roman" w:hAnsi="Times New Roman" w:cs="Times New Roman"/>
                <w:b/>
              </w:rPr>
              <w:t>r</w:t>
            </w:r>
          </w:p>
          <w:p w:rsidR="00790E0F" w:rsidRPr="00D729F3" w:rsidRDefault="00790E0F"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“What I will become”</w:t>
            </w:r>
          </w:p>
        </w:tc>
        <w:tc>
          <w:tcPr>
            <w:tcW w:w="3081" w:type="dxa"/>
            <w:tcBorders>
              <w:left w:val="none" w:sz="0" w:space="0" w:color="auto"/>
              <w:right w:val="none" w:sz="0" w:space="0" w:color="auto"/>
            </w:tcBorders>
          </w:tcPr>
          <w:p w:rsidR="00091C05"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Defining a Possibility</w:t>
            </w: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Articulating aspirations and identifying “like minds”</w:t>
            </w:r>
          </w:p>
          <w:p w:rsidR="00807EE7"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0464" behindDoc="0" locked="0" layoutInCell="1" allowOverlap="1">
                      <wp:simplePos x="0" y="0"/>
                      <wp:positionH relativeFrom="column">
                        <wp:posOffset>904875</wp:posOffset>
                      </wp:positionH>
                      <wp:positionV relativeFrom="paragraph">
                        <wp:posOffset>50800</wp:posOffset>
                      </wp:positionV>
                      <wp:extent cx="0" cy="220980"/>
                      <wp:effectExtent l="54610" t="10160" r="59690" b="1651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1.25pt;margin-top:4pt;width:0;height:1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Vt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ywM/g3EFuFVqZ0OH9KSezaOm3xxSuuqIann0fjkbCM5CRPImJGycgSr74bNm4EOg&#10;QCTr1Ng+pAQa0CnO5HybCT95RMdDCqfTabpcxH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">
                      <v:stroke endarrow="block"/>
                    </v:shape>
                  </w:pict>
                </mc:Fallback>
              </mc:AlternateContent>
            </w: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Establishment of a Working Group</w:t>
            </w:r>
          </w:p>
          <w:p w:rsidR="00807EE7"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6432" behindDoc="0" locked="0" layoutInCell="1" allowOverlap="1">
                      <wp:simplePos x="0" y="0"/>
                      <wp:positionH relativeFrom="column">
                        <wp:posOffset>904875</wp:posOffset>
                      </wp:positionH>
                      <wp:positionV relativeFrom="paragraph">
                        <wp:posOffset>34925</wp:posOffset>
                      </wp:positionV>
                      <wp:extent cx="0" cy="220980"/>
                      <wp:effectExtent l="54610" t="8255" r="59690" b="184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1.25pt;margin-top:2.75pt;width:0;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QzMwIAAF0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">
                      <v:stroke endarrow="block"/>
                    </v:shape>
                  </w:pict>
                </mc:Fallback>
              </mc:AlternateContent>
            </w: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Analysis of Situation and  Resources</w:t>
            </w:r>
          </w:p>
          <w:p w:rsidR="00807EE7"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1488" behindDoc="0" locked="0" layoutInCell="1" allowOverlap="1">
                      <wp:simplePos x="0" y="0"/>
                      <wp:positionH relativeFrom="column">
                        <wp:posOffset>904875</wp:posOffset>
                      </wp:positionH>
                      <wp:positionV relativeFrom="paragraph">
                        <wp:posOffset>55245</wp:posOffset>
                      </wp:positionV>
                      <wp:extent cx="0" cy="220980"/>
                      <wp:effectExtent l="54610" t="13970" r="59690" b="2222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71.25pt;margin-top:4.35pt;width:0;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G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">
                      <v:stroke endarrow="block"/>
                    </v:shape>
                  </w:pict>
                </mc:Fallback>
              </mc:AlternateContent>
            </w: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Establishment of Possibilities</w:t>
            </w:r>
          </w:p>
          <w:p w:rsidR="00807EE7"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2512" behindDoc="0" locked="0" layoutInCell="1" allowOverlap="1">
                      <wp:simplePos x="0" y="0"/>
                      <wp:positionH relativeFrom="column">
                        <wp:posOffset>904875</wp:posOffset>
                      </wp:positionH>
                      <wp:positionV relativeFrom="paragraph">
                        <wp:posOffset>50165</wp:posOffset>
                      </wp:positionV>
                      <wp:extent cx="0" cy="220980"/>
                      <wp:effectExtent l="54610" t="5080" r="59690" b="2159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71.25pt;margin-top:3.95pt;width:0;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SANAIAAF0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">
                      <v:stroke endarrow="block"/>
                    </v:shape>
                  </w:pict>
                </mc:Fallback>
              </mc:AlternateContent>
            </w:r>
          </w:p>
          <w:p w:rsidR="00807EE7" w:rsidRPr="00D729F3" w:rsidRDefault="00807EE7"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A57E85" w:rsidRPr="00D729F3" w:rsidRDefault="00A57E8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Establishing Course of Action</w:t>
            </w:r>
          </w:p>
          <w:p w:rsidR="00A57E85" w:rsidRPr="00D729F3" w:rsidRDefault="004837C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3536" behindDoc="0" locked="0" layoutInCell="1" allowOverlap="1">
                      <wp:simplePos x="0" y="0"/>
                      <wp:positionH relativeFrom="column">
                        <wp:posOffset>904875</wp:posOffset>
                      </wp:positionH>
                      <wp:positionV relativeFrom="paragraph">
                        <wp:posOffset>36195</wp:posOffset>
                      </wp:positionV>
                      <wp:extent cx="0" cy="220980"/>
                      <wp:effectExtent l="54610" t="6350" r="59690" b="2032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71.25pt;margin-top:2.85pt;width:0;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Gm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P5feBnMK4At0rtbOiQntSzedL0m0NKVx1RLY/eL2cDwVmISN6EhI0zUGU/fNIMfAgU&#10;iGSdGtuHlEADOsWZnG8z4SeP6HhI4TTP0+Ui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">
                      <v:stroke endarrow="block"/>
                    </v:shape>
                  </w:pict>
                </mc:Fallback>
              </mc:AlternateContent>
            </w:r>
          </w:p>
          <w:p w:rsidR="00A57E85" w:rsidRPr="00D729F3" w:rsidRDefault="00A57E8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807EE7" w:rsidRPr="00D729F3" w:rsidRDefault="00A57E85" w:rsidP="00A57E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Implementation of Action</w:t>
            </w:r>
          </w:p>
        </w:tc>
      </w:tr>
      <w:tr w:rsidR="00790E0F" w:rsidRPr="008155DC" w:rsidTr="00D729F3">
        <w:tc>
          <w:tcPr>
            <w:cnfStyle w:val="001000000000" w:firstRow="0" w:lastRow="0" w:firstColumn="1" w:lastColumn="0" w:oddVBand="0" w:evenVBand="0" w:oddHBand="0" w:evenHBand="0" w:firstRowFirstColumn="0" w:firstRowLastColumn="0" w:lastRowFirstColumn="0" w:lastRowLastColumn="0"/>
            <w:tcW w:w="3080" w:type="dxa"/>
          </w:tcPr>
          <w:p w:rsidR="00790E0F" w:rsidRPr="002D6082" w:rsidRDefault="00790E0F" w:rsidP="00A57E85">
            <w:pPr>
              <w:jc w:val="center"/>
              <w:rPr>
                <w:rFonts w:ascii="Times New Roman" w:hAnsi="Times New Roman" w:cs="Times New Roman"/>
              </w:rPr>
            </w:pPr>
            <w:r w:rsidRPr="002D6082">
              <w:rPr>
                <w:rFonts w:ascii="Times New Roman" w:hAnsi="Times New Roman" w:cs="Times New Roman"/>
              </w:rPr>
              <w:t>Basic Assumption:</w:t>
            </w:r>
          </w:p>
          <w:p w:rsidR="00D729F3" w:rsidRPr="002D6082" w:rsidRDefault="00790E0F" w:rsidP="00A57E85">
            <w:pPr>
              <w:jc w:val="center"/>
              <w:rPr>
                <w:rFonts w:ascii="Times New Roman" w:hAnsi="Times New Roman" w:cs="Times New Roman"/>
              </w:rPr>
            </w:pPr>
            <w:r w:rsidRPr="002D6082">
              <w:rPr>
                <w:rFonts w:ascii="Times New Roman" w:hAnsi="Times New Roman" w:cs="Times New Roman"/>
              </w:rPr>
              <w:t xml:space="preserve">Person Has/Organization Is </w:t>
            </w:r>
          </w:p>
          <w:p w:rsidR="00790E0F" w:rsidRPr="00D729F3" w:rsidRDefault="00790E0F" w:rsidP="00A57E85">
            <w:pPr>
              <w:jc w:val="center"/>
              <w:rPr>
                <w:rFonts w:ascii="Times New Roman" w:hAnsi="Times New Roman" w:cs="Times New Roman"/>
                <w:b w:val="0"/>
              </w:rPr>
            </w:pPr>
            <w:r w:rsidRPr="002D6082">
              <w:rPr>
                <w:rFonts w:ascii="Times New Roman" w:hAnsi="Times New Roman" w:cs="Times New Roman"/>
              </w:rPr>
              <w:t>a problem to be solved</w:t>
            </w:r>
          </w:p>
        </w:tc>
        <w:tc>
          <w:tcPr>
            <w:tcW w:w="3081" w:type="dxa"/>
          </w:tcPr>
          <w:p w:rsidR="00790E0F" w:rsidRPr="00D729F3" w:rsidRDefault="00790E0F" w:rsidP="00A57E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Basic Assumption:</w:t>
            </w:r>
          </w:p>
          <w:p w:rsidR="00790E0F" w:rsidRPr="00D729F3" w:rsidRDefault="00790E0F" w:rsidP="00D729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sidRPr="00D729F3">
              <w:rPr>
                <w:rFonts w:ascii="Times New Roman" w:hAnsi="Times New Roman" w:cs="Times New Roman"/>
                <w:b/>
              </w:rPr>
              <w:t xml:space="preserve">Person is a Continuing Work in Progress with </w:t>
            </w:r>
            <w:r w:rsidR="00D729F3" w:rsidRPr="00D729F3">
              <w:rPr>
                <w:rFonts w:ascii="Times New Roman" w:hAnsi="Times New Roman" w:cs="Times New Roman"/>
                <w:b/>
              </w:rPr>
              <w:t>p</w:t>
            </w:r>
            <w:r w:rsidRPr="00D729F3">
              <w:rPr>
                <w:rFonts w:ascii="Times New Roman" w:hAnsi="Times New Roman" w:cs="Times New Roman"/>
                <w:b/>
              </w:rPr>
              <w:t>ast/</w:t>
            </w:r>
            <w:r w:rsidR="00D729F3" w:rsidRPr="00D729F3">
              <w:rPr>
                <w:rFonts w:ascii="Times New Roman" w:hAnsi="Times New Roman" w:cs="Times New Roman"/>
                <w:b/>
              </w:rPr>
              <w:t>e</w:t>
            </w:r>
            <w:r w:rsidRPr="00D729F3">
              <w:rPr>
                <w:rFonts w:ascii="Times New Roman" w:hAnsi="Times New Roman" w:cs="Times New Roman"/>
                <w:b/>
              </w:rPr>
              <w:t xml:space="preserve">xisting </w:t>
            </w:r>
            <w:r w:rsidR="00D729F3" w:rsidRPr="00D729F3">
              <w:rPr>
                <w:rFonts w:ascii="Times New Roman" w:hAnsi="Times New Roman" w:cs="Times New Roman"/>
                <w:b/>
              </w:rPr>
              <w:t>s</w:t>
            </w:r>
            <w:r w:rsidRPr="00D729F3">
              <w:rPr>
                <w:rFonts w:ascii="Times New Roman" w:hAnsi="Times New Roman" w:cs="Times New Roman"/>
                <w:b/>
              </w:rPr>
              <w:t>uccesses that can be built on</w:t>
            </w:r>
          </w:p>
        </w:tc>
        <w:tc>
          <w:tcPr>
            <w:tcW w:w="3081" w:type="dxa"/>
          </w:tcPr>
          <w:p w:rsidR="00807EE7" w:rsidRPr="00D729F3" w:rsidRDefault="00807EE7" w:rsidP="00A57E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Basic Assumption:</w:t>
            </w:r>
          </w:p>
          <w:p w:rsidR="00790E0F" w:rsidRDefault="00A57E85" w:rsidP="00C80B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29F3">
              <w:rPr>
                <w:rFonts w:ascii="Times New Roman" w:hAnsi="Times New Roman" w:cs="Times New Roman"/>
                <w:b/>
              </w:rPr>
              <w:t>Group Dynamic Maximises Energies with potential to incorporate PBL and IBL</w:t>
            </w:r>
          </w:p>
          <w:p w:rsidR="00C80BDF" w:rsidRPr="00D729F3" w:rsidRDefault="00C80BDF" w:rsidP="00C80B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r>
    </w:tbl>
    <w:p w:rsidR="00091C05" w:rsidRPr="008155DC" w:rsidRDefault="00091C05" w:rsidP="00091C05">
      <w:pPr>
        <w:spacing w:after="0"/>
        <w:rPr>
          <w:rFonts w:ascii="Times New Roman" w:hAnsi="Times New Roman" w:cs="Times New Roman"/>
          <w:sz w:val="24"/>
          <w:szCs w:val="24"/>
        </w:rPr>
      </w:pPr>
    </w:p>
    <w:p w:rsidR="0038462D" w:rsidRDefault="00D729F3" w:rsidP="00AD2C1D">
      <w:pPr>
        <w:spacing w:after="0"/>
        <w:rPr>
          <w:rFonts w:ascii="Times New Roman" w:hAnsi="Times New Roman" w:cs="Times New Roman"/>
          <w:sz w:val="24"/>
          <w:szCs w:val="24"/>
        </w:rPr>
      </w:pPr>
      <w:r>
        <w:rPr>
          <w:rFonts w:ascii="Times New Roman" w:hAnsi="Times New Roman" w:cs="Times New Roman"/>
          <w:sz w:val="24"/>
          <w:szCs w:val="24"/>
        </w:rPr>
        <w:t>Finally, the overarching goal of establishing supervised field education as an arena for practical theology is to respond to the demands of an increasingly questioning age, where simple task competency is no longer sufficient</w:t>
      </w:r>
      <w:r w:rsidR="0038462D">
        <w:rPr>
          <w:rFonts w:ascii="Times New Roman" w:hAnsi="Times New Roman" w:cs="Times New Roman"/>
          <w:sz w:val="24"/>
          <w:szCs w:val="24"/>
        </w:rPr>
        <w:t>. R</w:t>
      </w:r>
      <w:r>
        <w:rPr>
          <w:rFonts w:ascii="Times New Roman" w:hAnsi="Times New Roman" w:cs="Times New Roman"/>
          <w:sz w:val="24"/>
          <w:szCs w:val="24"/>
        </w:rPr>
        <w:t>ather</w:t>
      </w:r>
      <w:r w:rsidR="0038462D">
        <w:rPr>
          <w:rFonts w:ascii="Times New Roman" w:hAnsi="Times New Roman" w:cs="Times New Roman"/>
          <w:sz w:val="24"/>
          <w:szCs w:val="24"/>
        </w:rPr>
        <w:t>,</w:t>
      </w:r>
      <w:r>
        <w:rPr>
          <w:rFonts w:ascii="Times New Roman" w:hAnsi="Times New Roman" w:cs="Times New Roman"/>
          <w:sz w:val="24"/>
          <w:szCs w:val="24"/>
        </w:rPr>
        <w:t xml:space="preserve"> </w:t>
      </w:r>
      <w:r w:rsidR="0038462D">
        <w:rPr>
          <w:rFonts w:ascii="Times New Roman" w:hAnsi="Times New Roman" w:cs="Times New Roman"/>
          <w:sz w:val="24"/>
          <w:szCs w:val="24"/>
        </w:rPr>
        <w:t xml:space="preserve">ministry will need the capability to address complex emergent issues with increasing integration and constant refinement of both theologically held positions and traditionally practised methods. </w:t>
      </w:r>
    </w:p>
    <w:p w:rsidR="00D34082" w:rsidRDefault="00D34082" w:rsidP="0038462D">
      <w:pPr>
        <w:spacing w:after="0"/>
        <w:jc w:val="center"/>
        <w:rPr>
          <w:rFonts w:ascii="Times New Roman" w:hAnsi="Times New Roman" w:cs="Times New Roman"/>
          <w:sz w:val="24"/>
          <w:szCs w:val="24"/>
        </w:rPr>
      </w:pPr>
      <w:r w:rsidRPr="00D34082">
        <w:rPr>
          <w:rFonts w:ascii="Times New Roman" w:hAnsi="Times New Roman" w:cs="Times New Roman"/>
          <w:noProof/>
        </w:rPr>
        <w:lastRenderedPageBreak/>
        <w:drawing>
          <wp:inline distT="0" distB="0" distL="0" distR="0">
            <wp:extent cx="4495800" cy="383540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cstate="print">
                      <a:extLst/>
                    </a:blip>
                    <a:srcRect/>
                    <a:stretch>
                      <a:fillRect/>
                    </a:stretch>
                  </pic:blipFill>
                  <pic:spPr>
                    <a:xfrm>
                      <a:off x="0" y="0"/>
                      <a:ext cx="4495800" cy="3835400"/>
                    </a:xfrm>
                    <a:prstGeom prst="rect">
                      <a:avLst/>
                    </a:prstGeom>
                    <a:noFill/>
                    <a:ln>
                      <a:noFill/>
                    </a:ln>
                    <a:effectLst/>
                    <a:extLst/>
                  </pic:spPr>
                </pic:pic>
              </a:graphicData>
            </a:graphic>
          </wp:inline>
        </w:drawing>
      </w:r>
    </w:p>
    <w:p w:rsidR="00D34082" w:rsidRPr="0038462D" w:rsidRDefault="00D34082" w:rsidP="0038462D">
      <w:pPr>
        <w:spacing w:after="0"/>
        <w:jc w:val="center"/>
        <w:rPr>
          <w:rFonts w:ascii="Times New Roman" w:hAnsi="Times New Roman" w:cs="Times New Roman"/>
          <w:sz w:val="20"/>
          <w:szCs w:val="20"/>
        </w:rPr>
      </w:pPr>
      <w:r w:rsidRPr="0038462D">
        <w:rPr>
          <w:rFonts w:ascii="Times New Roman" w:hAnsi="Times New Roman" w:cs="Times New Roman"/>
          <w:i/>
          <w:sz w:val="20"/>
          <w:szCs w:val="20"/>
        </w:rPr>
        <w:t>Moving from competence to capability</w:t>
      </w:r>
      <w:r w:rsidRPr="0038462D">
        <w:rPr>
          <w:rFonts w:ascii="Times New Roman" w:hAnsi="Times New Roman" w:cs="Times New Roman"/>
          <w:sz w:val="20"/>
          <w:szCs w:val="20"/>
        </w:rPr>
        <w:t xml:space="preserve"> (Smith &amp; O’Flynn, 123)</w:t>
      </w:r>
    </w:p>
    <w:p w:rsidR="00C33E35" w:rsidRPr="00555360" w:rsidRDefault="00C33E35" w:rsidP="00C33E35">
      <w:pPr>
        <w:spacing w:after="0"/>
        <w:rPr>
          <w:rFonts w:ascii="Times New Roman" w:hAnsi="Times New Roman" w:cs="Times New Roman"/>
          <w:i/>
          <w:sz w:val="24"/>
          <w:szCs w:val="24"/>
        </w:rPr>
      </w:pPr>
      <w:r w:rsidRPr="00555360">
        <w:rPr>
          <w:rFonts w:ascii="Times New Roman" w:hAnsi="Times New Roman" w:cs="Times New Roman"/>
          <w:i/>
          <w:sz w:val="24"/>
          <w:szCs w:val="24"/>
        </w:rPr>
        <w:t>Some Helpful References</w:t>
      </w:r>
    </w:p>
    <w:p w:rsidR="00C33E35" w:rsidRPr="00555360" w:rsidRDefault="00C33E35" w:rsidP="00C33E35">
      <w:pPr>
        <w:pStyle w:val="FootnoteText"/>
        <w:ind w:left="567" w:hanging="567"/>
        <w:rPr>
          <w:rFonts w:ascii="Times New Roman" w:hAnsi="Times New Roman" w:cs="Times New Roman"/>
          <w:sz w:val="24"/>
          <w:szCs w:val="24"/>
        </w:rPr>
      </w:pPr>
      <w:r w:rsidRPr="00555360">
        <w:rPr>
          <w:rFonts w:ascii="Times New Roman" w:hAnsi="Times New Roman" w:cs="Times New Roman"/>
          <w:sz w:val="24"/>
          <w:szCs w:val="24"/>
        </w:rPr>
        <w:t xml:space="preserve">Ball, Les &amp; James R Harrison (eds). </w:t>
      </w:r>
      <w:r w:rsidRPr="00555360">
        <w:rPr>
          <w:rFonts w:ascii="Times New Roman" w:hAnsi="Times New Roman" w:cs="Times New Roman"/>
          <w:i/>
          <w:sz w:val="24"/>
          <w:szCs w:val="24"/>
        </w:rPr>
        <w:t>Learning and Teaching Theology. Some Ways Ahead</w:t>
      </w:r>
      <w:r w:rsidRPr="00555360">
        <w:rPr>
          <w:rFonts w:ascii="Times New Roman" w:hAnsi="Times New Roman" w:cs="Times New Roman"/>
          <w:sz w:val="24"/>
          <w:szCs w:val="24"/>
        </w:rPr>
        <w:t>. Preston, Vic: Morning Star, 2014.</w:t>
      </w:r>
    </w:p>
    <w:p w:rsidR="00C33E35" w:rsidRPr="00555360" w:rsidRDefault="00C33E35" w:rsidP="00C33E35">
      <w:pPr>
        <w:pStyle w:val="FootnoteText"/>
        <w:ind w:left="567" w:hanging="567"/>
        <w:rPr>
          <w:rFonts w:ascii="Times New Roman" w:hAnsi="Times New Roman" w:cs="Times New Roman"/>
          <w:sz w:val="24"/>
          <w:szCs w:val="24"/>
        </w:rPr>
      </w:pPr>
      <w:r w:rsidRPr="00555360">
        <w:rPr>
          <w:rFonts w:ascii="Times New Roman" w:hAnsi="Times New Roman" w:cs="Times New Roman"/>
          <w:sz w:val="24"/>
          <w:szCs w:val="24"/>
        </w:rPr>
        <w:tab/>
        <w:t>See esp Stephen Smith &amp; Leon O’Flynn, “Responding to Complexity: Moving from Competence to Capability”, pp 119-128;</w:t>
      </w:r>
    </w:p>
    <w:p w:rsidR="00C33E35" w:rsidRPr="00555360" w:rsidRDefault="00C33E35" w:rsidP="00C33E35">
      <w:pPr>
        <w:pStyle w:val="FootnoteText"/>
        <w:ind w:left="567" w:hanging="567"/>
        <w:rPr>
          <w:rFonts w:ascii="Times New Roman" w:hAnsi="Times New Roman" w:cs="Times New Roman"/>
          <w:sz w:val="24"/>
          <w:szCs w:val="24"/>
        </w:rPr>
      </w:pPr>
      <w:r w:rsidRPr="00555360">
        <w:rPr>
          <w:rFonts w:ascii="Times New Roman" w:hAnsi="Times New Roman" w:cs="Times New Roman"/>
          <w:sz w:val="24"/>
          <w:szCs w:val="24"/>
        </w:rPr>
        <w:tab/>
        <w:t>Darren Cronshaw &amp; Andrew Menzies, “From Place to Place: A Comparative Study of 5 Models of Workplace Formation at 2 Colleges on 1 Campus”, pp 217-227.</w:t>
      </w:r>
    </w:p>
    <w:p w:rsidR="00C33E35" w:rsidRPr="00555360" w:rsidRDefault="00C33E35" w:rsidP="00C33E35">
      <w:pPr>
        <w:pStyle w:val="FootnoteText"/>
        <w:ind w:left="567" w:hanging="567"/>
        <w:rPr>
          <w:rFonts w:ascii="Times New Roman" w:hAnsi="Times New Roman" w:cs="Times New Roman"/>
          <w:sz w:val="24"/>
          <w:szCs w:val="24"/>
        </w:rPr>
      </w:pPr>
      <w:r w:rsidRPr="00555360">
        <w:rPr>
          <w:rFonts w:ascii="Times New Roman" w:hAnsi="Times New Roman" w:cs="Times New Roman"/>
          <w:sz w:val="24"/>
          <w:szCs w:val="24"/>
        </w:rPr>
        <w:t xml:space="preserve">Browning, Don S. </w:t>
      </w:r>
      <w:r w:rsidRPr="00555360">
        <w:rPr>
          <w:rFonts w:ascii="Times New Roman" w:hAnsi="Times New Roman" w:cs="Times New Roman"/>
          <w:i/>
          <w:sz w:val="24"/>
          <w:szCs w:val="24"/>
        </w:rPr>
        <w:t>Equality and the Family. A Fundamental, Practical Theology of Children, Mothers, and Fathers in Modern Societies.</w:t>
      </w:r>
      <w:r w:rsidRPr="00555360">
        <w:rPr>
          <w:rFonts w:ascii="Times New Roman" w:hAnsi="Times New Roman" w:cs="Times New Roman"/>
          <w:sz w:val="24"/>
          <w:szCs w:val="24"/>
        </w:rPr>
        <w:t xml:space="preserve"> Grand Rapids: Eerdmans, 2007. </w:t>
      </w:r>
    </w:p>
    <w:p w:rsidR="00C33E35" w:rsidRPr="00555360" w:rsidRDefault="00C33E35" w:rsidP="00C33E35">
      <w:pPr>
        <w:pStyle w:val="FootnoteText"/>
        <w:ind w:left="567"/>
        <w:rPr>
          <w:rFonts w:ascii="Times New Roman" w:hAnsi="Times New Roman" w:cs="Times New Roman"/>
          <w:sz w:val="24"/>
          <w:szCs w:val="24"/>
        </w:rPr>
      </w:pPr>
      <w:r w:rsidRPr="00555360">
        <w:rPr>
          <w:rFonts w:ascii="Times New Roman" w:hAnsi="Times New Roman" w:cs="Times New Roman"/>
          <w:sz w:val="24"/>
          <w:szCs w:val="24"/>
        </w:rPr>
        <w:t xml:space="preserve">Chapter 1 (pp 3-30) gives a summary of his seminal work, </w:t>
      </w:r>
      <w:r w:rsidRPr="00555360">
        <w:rPr>
          <w:rFonts w:ascii="Times New Roman" w:hAnsi="Times New Roman" w:cs="Times New Roman"/>
          <w:i/>
          <w:sz w:val="24"/>
          <w:szCs w:val="24"/>
        </w:rPr>
        <w:t>A Fundamental Practical Theology.</w:t>
      </w:r>
    </w:p>
    <w:p w:rsidR="00C33E35" w:rsidRPr="00555360" w:rsidRDefault="00C33E35" w:rsidP="00C33E35">
      <w:pPr>
        <w:pStyle w:val="FootnoteText"/>
        <w:rPr>
          <w:rFonts w:ascii="Times New Roman" w:hAnsi="Times New Roman" w:cs="Times New Roman"/>
          <w:bCs/>
          <w:sz w:val="24"/>
          <w:szCs w:val="24"/>
        </w:rPr>
      </w:pPr>
      <w:r w:rsidRPr="00555360">
        <w:rPr>
          <w:rFonts w:ascii="Times New Roman" w:hAnsi="Times New Roman" w:cs="Times New Roman"/>
          <w:bCs/>
          <w:sz w:val="24"/>
          <w:szCs w:val="24"/>
        </w:rPr>
        <w:t xml:space="preserve">Browning, Don S. </w:t>
      </w:r>
      <w:r w:rsidRPr="00555360">
        <w:rPr>
          <w:rFonts w:ascii="Times New Roman" w:hAnsi="Times New Roman" w:cs="Times New Roman"/>
          <w:bCs/>
          <w:i/>
          <w:sz w:val="24"/>
          <w:szCs w:val="24"/>
        </w:rPr>
        <w:t xml:space="preserve">A Fundamental Practical Theology. </w:t>
      </w:r>
      <w:r w:rsidRPr="00555360">
        <w:rPr>
          <w:rFonts w:ascii="Times New Roman" w:hAnsi="Times New Roman" w:cs="Times New Roman"/>
          <w:bCs/>
          <w:sz w:val="24"/>
          <w:szCs w:val="24"/>
        </w:rPr>
        <w:t xml:space="preserve"> Minneapolis: Fortress, 1991.</w:t>
      </w:r>
    </w:p>
    <w:p w:rsidR="00D85CB9" w:rsidRDefault="00D85CB9" w:rsidP="00D85CB9">
      <w:pPr>
        <w:pStyle w:val="FootnoteText"/>
        <w:ind w:left="567" w:hanging="567"/>
        <w:rPr>
          <w:rFonts w:ascii="Times New Roman" w:hAnsi="Times New Roman" w:cs="Times New Roman"/>
          <w:sz w:val="24"/>
          <w:szCs w:val="24"/>
        </w:rPr>
      </w:pPr>
      <w:r>
        <w:rPr>
          <w:rFonts w:ascii="Times New Roman" w:hAnsi="Times New Roman" w:cs="Times New Roman"/>
          <w:sz w:val="24"/>
          <w:szCs w:val="24"/>
        </w:rPr>
        <w:t xml:space="preserve">Debergue, Yvette &amp; James R Harrison (eds). </w:t>
      </w:r>
      <w:r w:rsidRPr="00C978BF">
        <w:rPr>
          <w:rFonts w:ascii="Times New Roman" w:hAnsi="Times New Roman" w:cs="Times New Roman"/>
          <w:i/>
          <w:sz w:val="24"/>
          <w:szCs w:val="24"/>
        </w:rPr>
        <w:t>Teaching Theology in a Technological Age</w:t>
      </w:r>
      <w:r>
        <w:rPr>
          <w:rFonts w:ascii="Times New Roman" w:hAnsi="Times New Roman" w:cs="Times New Roman"/>
          <w:i/>
          <w:sz w:val="24"/>
          <w:szCs w:val="24"/>
        </w:rPr>
        <w:t>.</w:t>
      </w:r>
      <w:r w:rsidRPr="00C978BF">
        <w:rPr>
          <w:rFonts w:ascii="Times New Roman" w:hAnsi="Times New Roman" w:cs="Times New Roman"/>
          <w:sz w:val="24"/>
          <w:szCs w:val="24"/>
        </w:rPr>
        <w:t xml:space="preserve"> Newcastle, UK: Cambridge Scholars, 2015</w:t>
      </w:r>
      <w:r>
        <w:rPr>
          <w:rFonts w:ascii="Times New Roman" w:hAnsi="Times New Roman" w:cs="Times New Roman"/>
          <w:sz w:val="24"/>
          <w:szCs w:val="24"/>
        </w:rPr>
        <w:t>.</w:t>
      </w:r>
      <w:r w:rsidRPr="00C978BF">
        <w:rPr>
          <w:rFonts w:ascii="Times New Roman" w:hAnsi="Times New Roman" w:cs="Times New Roman"/>
          <w:sz w:val="24"/>
          <w:szCs w:val="24"/>
        </w:rPr>
        <w:t xml:space="preserve"> </w:t>
      </w:r>
    </w:p>
    <w:p w:rsidR="00D85CB9" w:rsidRDefault="00D85CB9" w:rsidP="00D85CB9">
      <w:pPr>
        <w:pStyle w:val="FootnoteText"/>
        <w:ind w:left="567"/>
        <w:rPr>
          <w:rFonts w:ascii="Times New Roman" w:hAnsi="Times New Roman" w:cs="Times New Roman"/>
          <w:sz w:val="24"/>
          <w:szCs w:val="24"/>
        </w:rPr>
      </w:pPr>
      <w:r>
        <w:rPr>
          <w:rFonts w:ascii="Times New Roman" w:hAnsi="Times New Roman" w:cs="Times New Roman"/>
          <w:sz w:val="24"/>
          <w:szCs w:val="24"/>
        </w:rPr>
        <w:t xml:space="preserve">See esp </w:t>
      </w:r>
      <w:r w:rsidRPr="00C978BF">
        <w:rPr>
          <w:rFonts w:ascii="Times New Roman" w:hAnsi="Times New Roman" w:cs="Times New Roman"/>
          <w:sz w:val="24"/>
          <w:szCs w:val="24"/>
        </w:rPr>
        <w:t>James Dalziel, “Developing Scenario Learning to Theological Education”</w:t>
      </w:r>
      <w:r>
        <w:rPr>
          <w:rFonts w:ascii="Times New Roman" w:hAnsi="Times New Roman" w:cs="Times New Roman"/>
          <w:sz w:val="24"/>
          <w:szCs w:val="24"/>
        </w:rPr>
        <w:t>, pp</w:t>
      </w:r>
      <w:r w:rsidRPr="00C978BF">
        <w:rPr>
          <w:rFonts w:ascii="Times New Roman" w:hAnsi="Times New Roman" w:cs="Times New Roman"/>
          <w:sz w:val="24"/>
          <w:szCs w:val="24"/>
        </w:rPr>
        <w:t xml:space="preserve"> 17-29.  </w:t>
      </w:r>
    </w:p>
    <w:p w:rsidR="00C33E35" w:rsidRPr="00555360" w:rsidRDefault="00C33E35" w:rsidP="00C33E35">
      <w:pPr>
        <w:pStyle w:val="FootnoteText"/>
        <w:ind w:left="567" w:hanging="567"/>
        <w:rPr>
          <w:rFonts w:ascii="Times New Roman" w:hAnsi="Times New Roman" w:cs="Times New Roman"/>
          <w:sz w:val="24"/>
          <w:szCs w:val="24"/>
        </w:rPr>
      </w:pPr>
      <w:r w:rsidRPr="00555360">
        <w:rPr>
          <w:rFonts w:ascii="Times New Roman" w:hAnsi="Times New Roman" w:cs="Times New Roman"/>
          <w:sz w:val="24"/>
          <w:szCs w:val="24"/>
        </w:rPr>
        <w:t xml:space="preserve">Floding, Matthew (ed). </w:t>
      </w:r>
      <w:r w:rsidRPr="00555360">
        <w:rPr>
          <w:rFonts w:ascii="Times New Roman" w:hAnsi="Times New Roman" w:cs="Times New Roman"/>
          <w:i/>
          <w:sz w:val="24"/>
          <w:szCs w:val="24"/>
        </w:rPr>
        <w:t>Welcome to Theological Field Education</w:t>
      </w:r>
      <w:r w:rsidRPr="00555360">
        <w:rPr>
          <w:rFonts w:ascii="Times New Roman" w:hAnsi="Times New Roman" w:cs="Times New Roman"/>
          <w:sz w:val="24"/>
          <w:szCs w:val="24"/>
        </w:rPr>
        <w:t>. Herndon, VA: Alban, 2011.</w:t>
      </w:r>
    </w:p>
    <w:p w:rsidR="00C33E35" w:rsidRPr="00555360" w:rsidRDefault="00C33E35" w:rsidP="00C33E35">
      <w:pPr>
        <w:pStyle w:val="FootnoteText"/>
        <w:ind w:left="567" w:hanging="567"/>
        <w:rPr>
          <w:sz w:val="24"/>
          <w:szCs w:val="24"/>
        </w:rPr>
      </w:pPr>
      <w:r w:rsidRPr="00555360">
        <w:rPr>
          <w:rFonts w:ascii="Times New Roman" w:hAnsi="Times New Roman" w:cs="Times New Roman"/>
          <w:sz w:val="24"/>
          <w:szCs w:val="24"/>
        </w:rPr>
        <w:t xml:space="preserve">Miller-McLemore, Bonnie J. </w:t>
      </w:r>
      <w:r w:rsidRPr="00555360">
        <w:rPr>
          <w:rFonts w:ascii="Times New Roman" w:hAnsi="Times New Roman" w:cs="Times New Roman"/>
          <w:i/>
          <w:sz w:val="24"/>
          <w:szCs w:val="24"/>
        </w:rPr>
        <w:t xml:space="preserve">Christian Theology in Practice: Discovering a Discipline. </w:t>
      </w:r>
      <w:r w:rsidRPr="00555360">
        <w:rPr>
          <w:rFonts w:ascii="Times New Roman" w:hAnsi="Times New Roman" w:cs="Times New Roman"/>
          <w:sz w:val="24"/>
          <w:szCs w:val="24"/>
        </w:rPr>
        <w:t>Grand Rapids: Eerdmans, 2012, esp Chapter 4, “Practical Theology: A Definition”, 100-110.</w:t>
      </w:r>
    </w:p>
    <w:p w:rsidR="00C33E35" w:rsidRPr="00555360" w:rsidRDefault="00C33E35" w:rsidP="00C33E35">
      <w:pPr>
        <w:spacing w:after="0"/>
        <w:ind w:left="567" w:hanging="567"/>
        <w:rPr>
          <w:rFonts w:ascii="Times New Roman" w:hAnsi="Times New Roman" w:cs="Times New Roman"/>
          <w:sz w:val="24"/>
          <w:szCs w:val="24"/>
        </w:rPr>
      </w:pPr>
      <w:r w:rsidRPr="00555360">
        <w:rPr>
          <w:rFonts w:ascii="Times New Roman" w:hAnsi="Times New Roman" w:cs="Times New Roman"/>
          <w:sz w:val="24"/>
          <w:szCs w:val="24"/>
        </w:rPr>
        <w:t xml:space="preserve">Miller-McLemore, Bonnie J (ed). </w:t>
      </w:r>
      <w:r w:rsidRPr="00555360">
        <w:rPr>
          <w:rFonts w:ascii="Times New Roman" w:hAnsi="Times New Roman" w:cs="Times New Roman"/>
          <w:i/>
          <w:sz w:val="24"/>
          <w:szCs w:val="24"/>
        </w:rPr>
        <w:t>The Wiley-Blackwell Companion to Practical Theology</w:t>
      </w:r>
      <w:r w:rsidRPr="00555360">
        <w:rPr>
          <w:rFonts w:ascii="Times New Roman" w:hAnsi="Times New Roman" w:cs="Times New Roman"/>
          <w:sz w:val="24"/>
          <w:szCs w:val="24"/>
        </w:rPr>
        <w:t>. Malden, Mass: Wiley-Blackwell, 2012.</w:t>
      </w:r>
    </w:p>
    <w:p w:rsidR="00C33E35" w:rsidRDefault="00C33E35" w:rsidP="00555360">
      <w:pPr>
        <w:spacing w:after="0"/>
        <w:ind w:left="567" w:hanging="567"/>
        <w:rPr>
          <w:rFonts w:ascii="Times New Roman" w:hAnsi="Times New Roman" w:cs="Times New Roman"/>
          <w:sz w:val="24"/>
          <w:szCs w:val="24"/>
        </w:rPr>
      </w:pPr>
      <w:r w:rsidRPr="00555360">
        <w:rPr>
          <w:rFonts w:ascii="Times New Roman" w:hAnsi="Times New Roman" w:cs="Times New Roman"/>
          <w:sz w:val="24"/>
          <w:szCs w:val="24"/>
        </w:rPr>
        <w:t xml:space="preserve">Osmer, Richard R.  </w:t>
      </w:r>
      <w:r w:rsidRPr="00555360">
        <w:rPr>
          <w:rFonts w:ascii="Times New Roman" w:hAnsi="Times New Roman" w:cs="Times New Roman"/>
          <w:i/>
          <w:sz w:val="24"/>
          <w:szCs w:val="24"/>
        </w:rPr>
        <w:t xml:space="preserve">Practical Theology: An Introduction. </w:t>
      </w:r>
      <w:r w:rsidRPr="00555360">
        <w:rPr>
          <w:rFonts w:ascii="Times New Roman" w:hAnsi="Times New Roman" w:cs="Times New Roman"/>
          <w:sz w:val="24"/>
          <w:szCs w:val="24"/>
        </w:rPr>
        <w:t>Grand Rapids/Cambridge: Eerdmans, 2008.</w:t>
      </w:r>
    </w:p>
    <w:p w:rsidR="00555360" w:rsidRPr="00943267" w:rsidRDefault="00555360" w:rsidP="001C3FCA">
      <w:pPr>
        <w:spacing w:after="0"/>
        <w:jc w:val="right"/>
        <w:rPr>
          <w:rFonts w:ascii="Times New Roman" w:hAnsi="Times New Roman" w:cs="Times New Roman"/>
          <w:sz w:val="24"/>
          <w:szCs w:val="24"/>
        </w:rPr>
      </w:pPr>
      <w:r>
        <w:rPr>
          <w:rFonts w:ascii="Times New Roman" w:hAnsi="Times New Roman" w:cs="Times New Roman"/>
          <w:sz w:val="24"/>
          <w:szCs w:val="24"/>
        </w:rPr>
        <w:t>Les Ball</w:t>
      </w:r>
    </w:p>
    <w:sectPr w:rsidR="00555360" w:rsidRPr="00943267" w:rsidSect="005E79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65" w:rsidRDefault="00F31D65" w:rsidP="008E7DC1">
      <w:pPr>
        <w:spacing w:after="0" w:line="240" w:lineRule="auto"/>
      </w:pPr>
      <w:r>
        <w:separator/>
      </w:r>
    </w:p>
  </w:endnote>
  <w:endnote w:type="continuationSeparator" w:id="0">
    <w:p w:rsidR="00F31D65" w:rsidRDefault="00F31D65" w:rsidP="008E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00939"/>
      <w:docPartObj>
        <w:docPartGallery w:val="Page Numbers (Bottom of Page)"/>
        <w:docPartUnique/>
      </w:docPartObj>
    </w:sdtPr>
    <w:sdtEndPr/>
    <w:sdtContent>
      <w:p w:rsidR="00D729F3" w:rsidRDefault="00F31D65">
        <w:pPr>
          <w:pStyle w:val="Footer"/>
          <w:jc w:val="center"/>
        </w:pPr>
        <w:r>
          <w:fldChar w:fldCharType="begin"/>
        </w:r>
        <w:r>
          <w:instrText xml:space="preserve"> PAGE   \* MERGEFORMAT </w:instrText>
        </w:r>
        <w:r>
          <w:fldChar w:fldCharType="separate"/>
        </w:r>
        <w:r w:rsidR="004837C5">
          <w:rPr>
            <w:noProof/>
          </w:rPr>
          <w:t>1</w:t>
        </w:r>
        <w:r>
          <w:rPr>
            <w:noProof/>
          </w:rPr>
          <w:fldChar w:fldCharType="end"/>
        </w:r>
      </w:p>
    </w:sdtContent>
  </w:sdt>
  <w:p w:rsidR="00D729F3" w:rsidRDefault="00D72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65" w:rsidRDefault="00F31D65" w:rsidP="008E7DC1">
      <w:pPr>
        <w:spacing w:after="0" w:line="240" w:lineRule="auto"/>
      </w:pPr>
      <w:r>
        <w:separator/>
      </w:r>
    </w:p>
  </w:footnote>
  <w:footnote w:type="continuationSeparator" w:id="0">
    <w:p w:rsidR="00F31D65" w:rsidRDefault="00F31D65" w:rsidP="008E7DC1">
      <w:pPr>
        <w:spacing w:after="0" w:line="240" w:lineRule="auto"/>
      </w:pPr>
      <w:r>
        <w:continuationSeparator/>
      </w:r>
    </w:p>
  </w:footnote>
  <w:footnote w:id="1">
    <w:p w:rsidR="00D729F3" w:rsidRPr="008E7DC1" w:rsidRDefault="00D729F3">
      <w:pPr>
        <w:pStyle w:val="FootnoteText"/>
        <w:rPr>
          <w:rFonts w:ascii="Times New Roman" w:hAnsi="Times New Roman" w:cs="Times New Roman"/>
        </w:rPr>
      </w:pPr>
      <w:r>
        <w:rPr>
          <w:rStyle w:val="FootnoteReference"/>
        </w:rPr>
        <w:footnoteRef/>
      </w:r>
      <w:r>
        <w:t xml:space="preserve"> </w:t>
      </w:r>
      <w:r w:rsidRPr="008E7DC1">
        <w:rPr>
          <w:rFonts w:ascii="Times New Roman" w:hAnsi="Times New Roman" w:cs="Times New Roman"/>
        </w:rPr>
        <w:t xml:space="preserve">“iTeachers lead the way”, reported in </w:t>
      </w:r>
      <w:r w:rsidRPr="008E7DC1">
        <w:rPr>
          <w:rFonts w:ascii="Times New Roman" w:hAnsi="Times New Roman" w:cs="Times New Roman"/>
          <w:i/>
        </w:rPr>
        <w:t>The Courier-Mail</w:t>
      </w:r>
      <w:r w:rsidRPr="008E7DC1">
        <w:rPr>
          <w:rFonts w:ascii="Times New Roman" w:hAnsi="Times New Roman" w:cs="Times New Roman"/>
        </w:rPr>
        <w:t>, 6 June 2015.</w:t>
      </w:r>
    </w:p>
  </w:footnote>
  <w:footnote w:id="2">
    <w:p w:rsidR="00D729F3" w:rsidRPr="007F1D8C" w:rsidRDefault="00D729F3">
      <w:pPr>
        <w:pStyle w:val="FootnoteText"/>
      </w:pPr>
      <w:r>
        <w:rPr>
          <w:rStyle w:val="FootnoteReference"/>
        </w:rPr>
        <w:footnoteRef/>
      </w:r>
      <w:r>
        <w:t xml:space="preserve"> </w:t>
      </w:r>
      <w:r w:rsidRPr="00F25C2D">
        <w:rPr>
          <w:rFonts w:ascii="Times New Roman" w:hAnsi="Times New Roman" w:cs="Times New Roman"/>
        </w:rPr>
        <w:t xml:space="preserve">Frank McCourt, </w:t>
      </w:r>
      <w:r w:rsidRPr="00F25C2D">
        <w:rPr>
          <w:rFonts w:ascii="Times New Roman" w:hAnsi="Times New Roman" w:cs="Times New Roman"/>
          <w:i/>
        </w:rPr>
        <w:t xml:space="preserve">Angela’s Ashes: A Memoir of a Childhood </w:t>
      </w:r>
      <w:r w:rsidRPr="00F25C2D">
        <w:rPr>
          <w:rFonts w:ascii="Times New Roman" w:hAnsi="Times New Roman" w:cs="Times New Roman"/>
        </w:rPr>
        <w:t xml:space="preserve">(London: HarperCollins, 1997), 130. Cited in Jeff Astley, </w:t>
      </w:r>
      <w:r w:rsidRPr="00F25C2D">
        <w:rPr>
          <w:rFonts w:ascii="Times New Roman" w:hAnsi="Times New Roman" w:cs="Times New Roman"/>
          <w:i/>
        </w:rPr>
        <w:t>Ordinary Theology</w:t>
      </w:r>
      <w:r w:rsidRPr="00F25C2D">
        <w:rPr>
          <w:rFonts w:ascii="Times New Roman" w:hAnsi="Times New Roman" w:cs="Times New Roman"/>
        </w:rPr>
        <w:t xml:space="preserve"> (Aldershot, Hants: Ashgate, 2002), 13.</w:t>
      </w:r>
      <w:r>
        <w:t xml:space="preserve"> </w:t>
      </w:r>
    </w:p>
  </w:footnote>
  <w:footnote w:id="3">
    <w:p w:rsidR="00D729F3" w:rsidRDefault="00D729F3">
      <w:pPr>
        <w:pStyle w:val="FootnoteText"/>
      </w:pPr>
      <w:r>
        <w:rPr>
          <w:rStyle w:val="FootnoteReference"/>
        </w:rPr>
        <w:footnoteRef/>
      </w:r>
      <w:r>
        <w:t xml:space="preserve"> </w:t>
      </w:r>
      <w:r w:rsidRPr="00F25C2D">
        <w:rPr>
          <w:rFonts w:ascii="Times New Roman" w:hAnsi="Times New Roman" w:cs="Times New Roman"/>
        </w:rPr>
        <w:t xml:space="preserve">Jeff Astley, </w:t>
      </w:r>
      <w:r w:rsidRPr="00F25C2D">
        <w:rPr>
          <w:rFonts w:ascii="Times New Roman" w:hAnsi="Times New Roman" w:cs="Times New Roman"/>
          <w:i/>
        </w:rPr>
        <w:t>Ordinary Theology</w:t>
      </w:r>
      <w:r w:rsidRPr="00F25C2D">
        <w:rPr>
          <w:rFonts w:ascii="Times New Roman" w:hAnsi="Times New Roman" w:cs="Times New Roman"/>
        </w:rPr>
        <w:t>, 1, 56</w:t>
      </w:r>
      <w:r>
        <w:t>.</w:t>
      </w:r>
    </w:p>
  </w:footnote>
  <w:footnote w:id="4">
    <w:p w:rsidR="00D729F3" w:rsidRPr="008A1E1F" w:rsidRDefault="00D729F3">
      <w:pPr>
        <w:pStyle w:val="FootnoteText"/>
      </w:pPr>
      <w:r>
        <w:rPr>
          <w:rStyle w:val="FootnoteReference"/>
        </w:rPr>
        <w:footnoteRef/>
      </w:r>
      <w:r>
        <w:t xml:space="preserve"> </w:t>
      </w:r>
      <w:r w:rsidRPr="008A1E1F">
        <w:rPr>
          <w:rFonts w:ascii="Times New Roman" w:hAnsi="Times New Roman" w:cs="Times New Roman"/>
        </w:rPr>
        <w:t xml:space="preserve">Bonnie </w:t>
      </w:r>
      <w:r>
        <w:rPr>
          <w:rFonts w:ascii="Times New Roman" w:hAnsi="Times New Roman" w:cs="Times New Roman"/>
        </w:rPr>
        <w:t xml:space="preserve">J </w:t>
      </w:r>
      <w:r w:rsidRPr="008A1E1F">
        <w:rPr>
          <w:rFonts w:ascii="Times New Roman" w:hAnsi="Times New Roman" w:cs="Times New Roman"/>
        </w:rPr>
        <w:t>Miller-McLemore</w:t>
      </w:r>
      <w:r>
        <w:rPr>
          <w:rFonts w:ascii="Times New Roman" w:hAnsi="Times New Roman" w:cs="Times New Roman"/>
        </w:rPr>
        <w:t xml:space="preserve">, </w:t>
      </w:r>
      <w:r w:rsidRPr="008A1E1F">
        <w:rPr>
          <w:rFonts w:ascii="Times New Roman" w:hAnsi="Times New Roman" w:cs="Times New Roman"/>
          <w:i/>
        </w:rPr>
        <w:t>Christian Theology in Practice: Discovering a Discipline</w:t>
      </w:r>
      <w:r>
        <w:rPr>
          <w:rFonts w:ascii="Times New Roman" w:hAnsi="Times New Roman" w:cs="Times New Roman"/>
          <w:i/>
        </w:rPr>
        <w:t xml:space="preserve"> </w:t>
      </w:r>
      <w:r>
        <w:rPr>
          <w:rFonts w:ascii="Times New Roman" w:hAnsi="Times New Roman" w:cs="Times New Roman"/>
        </w:rPr>
        <w:t>(Grand Rapids: Eerdmans, 2012), see esp Chapter 4, “Practical Theology: A Definition”, 100-110.</w:t>
      </w:r>
    </w:p>
  </w:footnote>
  <w:footnote w:id="5">
    <w:p w:rsidR="00D729F3" w:rsidRDefault="00D729F3">
      <w:pPr>
        <w:pStyle w:val="FootnoteText"/>
      </w:pPr>
      <w:r>
        <w:rPr>
          <w:rStyle w:val="FootnoteReference"/>
        </w:rPr>
        <w:footnoteRef/>
      </w:r>
      <w:r>
        <w:t xml:space="preserve">  </w:t>
      </w:r>
      <w:r w:rsidRPr="008A1E1F">
        <w:rPr>
          <w:rFonts w:ascii="Times New Roman" w:hAnsi="Times New Roman" w:cs="Times New Roman"/>
        </w:rPr>
        <w:t xml:space="preserve">Bonnie </w:t>
      </w:r>
      <w:r>
        <w:rPr>
          <w:rFonts w:ascii="Times New Roman" w:hAnsi="Times New Roman" w:cs="Times New Roman"/>
        </w:rPr>
        <w:t xml:space="preserve">J </w:t>
      </w:r>
      <w:r w:rsidRPr="008A1E1F">
        <w:rPr>
          <w:rFonts w:ascii="Times New Roman" w:hAnsi="Times New Roman" w:cs="Times New Roman"/>
        </w:rPr>
        <w:t>Miller-McLemore</w:t>
      </w:r>
      <w:r>
        <w:rPr>
          <w:rFonts w:ascii="Times New Roman" w:hAnsi="Times New Roman" w:cs="Times New Roman"/>
        </w:rPr>
        <w:t xml:space="preserve">, </w:t>
      </w:r>
      <w:r w:rsidRPr="008A1E1F">
        <w:rPr>
          <w:rFonts w:ascii="Times New Roman" w:hAnsi="Times New Roman" w:cs="Times New Roman"/>
          <w:i/>
        </w:rPr>
        <w:t>Christian Theology in Practice</w:t>
      </w:r>
      <w:r>
        <w:rPr>
          <w:rFonts w:ascii="Times New Roman" w:hAnsi="Times New Roman" w:cs="Times New Roman"/>
          <w:i/>
        </w:rPr>
        <w:t xml:space="preserve">, </w:t>
      </w:r>
      <w:r w:rsidRPr="00CB0BFE">
        <w:rPr>
          <w:rFonts w:ascii="Times New Roman" w:hAnsi="Times New Roman" w:cs="Times New Roman"/>
        </w:rPr>
        <w:t>101.</w:t>
      </w:r>
    </w:p>
  </w:footnote>
  <w:footnote w:id="6">
    <w:p w:rsidR="00D729F3" w:rsidRPr="006D79EF" w:rsidRDefault="00D729F3">
      <w:pPr>
        <w:pStyle w:val="FootnoteText"/>
        <w:rPr>
          <w:rFonts w:ascii="Times New Roman" w:hAnsi="Times New Roman" w:cs="Times New Roman"/>
        </w:rPr>
      </w:pPr>
      <w:r>
        <w:rPr>
          <w:rStyle w:val="FootnoteReference"/>
        </w:rPr>
        <w:footnoteRef/>
      </w:r>
      <w:r>
        <w:t xml:space="preserve"> </w:t>
      </w:r>
      <w:r w:rsidRPr="006D79EF">
        <w:rPr>
          <w:rFonts w:ascii="Times New Roman" w:hAnsi="Times New Roman" w:cs="Times New Roman"/>
        </w:rPr>
        <w:t xml:space="preserve">Bonnie J Miller-McLemore, </w:t>
      </w:r>
      <w:r w:rsidRPr="006D79EF">
        <w:rPr>
          <w:rFonts w:ascii="Times New Roman" w:hAnsi="Times New Roman" w:cs="Times New Roman"/>
          <w:i/>
        </w:rPr>
        <w:t xml:space="preserve">Christian Theology in Practice, </w:t>
      </w:r>
      <w:r w:rsidRPr="006D79EF">
        <w:rPr>
          <w:rFonts w:ascii="Times New Roman" w:hAnsi="Times New Roman" w:cs="Times New Roman"/>
        </w:rPr>
        <w:t>10</w:t>
      </w:r>
      <w:r>
        <w:rPr>
          <w:rFonts w:ascii="Times New Roman" w:hAnsi="Times New Roman" w:cs="Times New Roman"/>
        </w:rPr>
        <w:t>3-106</w:t>
      </w:r>
      <w:r w:rsidRPr="006D79EF">
        <w:rPr>
          <w:rFonts w:ascii="Times New Roman" w:hAnsi="Times New Roman" w:cs="Times New Roman"/>
        </w:rPr>
        <w:t>.</w:t>
      </w:r>
    </w:p>
  </w:footnote>
  <w:footnote w:id="7">
    <w:p w:rsidR="00D729F3" w:rsidRDefault="00D729F3">
      <w:pPr>
        <w:pStyle w:val="FootnoteText"/>
      </w:pPr>
      <w:r>
        <w:rPr>
          <w:rStyle w:val="FootnoteReference"/>
        </w:rPr>
        <w:footnoteRef/>
      </w:r>
      <w:r>
        <w:t xml:space="preserve"> </w:t>
      </w:r>
      <w:r w:rsidRPr="00F25C2D">
        <w:rPr>
          <w:rFonts w:ascii="Times New Roman" w:hAnsi="Times New Roman" w:cs="Times New Roman"/>
        </w:rPr>
        <w:t xml:space="preserve">Jeff Astley, </w:t>
      </w:r>
      <w:r w:rsidRPr="00F25C2D">
        <w:rPr>
          <w:rFonts w:ascii="Times New Roman" w:hAnsi="Times New Roman" w:cs="Times New Roman"/>
          <w:i/>
        </w:rPr>
        <w:t>Ordinary Theology</w:t>
      </w:r>
      <w:r w:rsidRPr="00F25C2D">
        <w:rPr>
          <w:rFonts w:ascii="Times New Roman" w:hAnsi="Times New Roman" w:cs="Times New Roman"/>
        </w:rPr>
        <w:t>,</w:t>
      </w:r>
      <w:r>
        <w:rPr>
          <w:rFonts w:ascii="Times New Roman" w:hAnsi="Times New Roman" w:cs="Times New Roman"/>
        </w:rPr>
        <w:t xml:space="preserve"> 2-3.</w:t>
      </w:r>
    </w:p>
  </w:footnote>
  <w:footnote w:id="8">
    <w:p w:rsidR="00D729F3" w:rsidRDefault="00D729F3">
      <w:pPr>
        <w:pStyle w:val="FootnoteText"/>
      </w:pPr>
      <w:r>
        <w:rPr>
          <w:rStyle w:val="FootnoteReference"/>
        </w:rPr>
        <w:footnoteRef/>
      </w:r>
      <w:r>
        <w:t xml:space="preserve"> </w:t>
      </w:r>
      <w:r w:rsidRPr="00C124AB">
        <w:rPr>
          <w:rFonts w:ascii="Times New Roman" w:hAnsi="Times New Roman" w:cs="Times New Roman"/>
        </w:rPr>
        <w:t xml:space="preserve">Bonnie J Miller-McLemore, </w:t>
      </w:r>
      <w:r w:rsidRPr="00C124AB">
        <w:rPr>
          <w:rFonts w:ascii="Times New Roman" w:hAnsi="Times New Roman" w:cs="Times New Roman"/>
          <w:i/>
        </w:rPr>
        <w:t xml:space="preserve">Christian Theology in Practice, </w:t>
      </w:r>
      <w:r w:rsidRPr="00C124AB">
        <w:rPr>
          <w:rFonts w:ascii="Times New Roman" w:hAnsi="Times New Roman" w:cs="Times New Roman"/>
        </w:rPr>
        <w:t>10</w:t>
      </w:r>
      <w:r>
        <w:rPr>
          <w:rFonts w:ascii="Times New Roman" w:hAnsi="Times New Roman" w:cs="Times New Roman"/>
        </w:rPr>
        <w:t>8</w:t>
      </w:r>
      <w:r w:rsidRPr="00C124AB">
        <w:rPr>
          <w:rFonts w:ascii="Times New Roman" w:hAnsi="Times New Roman" w:cs="Times New Roman"/>
        </w:rPr>
        <w:t>.</w:t>
      </w:r>
    </w:p>
  </w:footnote>
  <w:footnote w:id="9">
    <w:p w:rsidR="00D729F3" w:rsidRDefault="00D729F3">
      <w:pPr>
        <w:pStyle w:val="FootnoteText"/>
      </w:pPr>
      <w:r w:rsidRPr="00F74B84">
        <w:rPr>
          <w:rStyle w:val="FootnoteReference"/>
          <w:rFonts w:ascii="Times New Roman" w:hAnsi="Times New Roman" w:cs="Times New Roman"/>
        </w:rPr>
        <w:footnoteRef/>
      </w:r>
      <w:r>
        <w:t xml:space="preserve"> </w:t>
      </w:r>
      <w:r w:rsidRPr="0038506C">
        <w:rPr>
          <w:rFonts w:ascii="Times New Roman" w:hAnsi="Times New Roman" w:cs="Times New Roman"/>
        </w:rPr>
        <w:t xml:space="preserve">Les Ball, </w:t>
      </w:r>
      <w:r w:rsidRPr="0038506C">
        <w:rPr>
          <w:rFonts w:ascii="Times New Roman" w:hAnsi="Times New Roman" w:cs="Times New Roman"/>
          <w:i/>
        </w:rPr>
        <w:t>Transforming Theology. Student experience and transformative learning in undergraduate theological education</w:t>
      </w:r>
      <w:r w:rsidRPr="0038506C">
        <w:rPr>
          <w:rFonts w:ascii="Times New Roman" w:hAnsi="Times New Roman" w:cs="Times New Roman"/>
        </w:rPr>
        <w:t xml:space="preserve"> (Preston, Vic: Mosaic Press, 2012), 61.</w:t>
      </w:r>
    </w:p>
  </w:footnote>
  <w:footnote w:id="10">
    <w:p w:rsidR="00D729F3" w:rsidRDefault="00D729F3">
      <w:pPr>
        <w:pStyle w:val="FootnoteText"/>
      </w:pPr>
      <w:r>
        <w:rPr>
          <w:rStyle w:val="FootnoteReference"/>
        </w:rPr>
        <w:footnoteRef/>
      </w:r>
      <w:r>
        <w:t xml:space="preserve"> </w:t>
      </w:r>
      <w:r w:rsidRPr="0038506C">
        <w:rPr>
          <w:rFonts w:ascii="Times New Roman" w:hAnsi="Times New Roman" w:cs="Times New Roman"/>
        </w:rPr>
        <w:t xml:space="preserve">Les Ball, </w:t>
      </w:r>
      <w:r w:rsidRPr="0038506C">
        <w:rPr>
          <w:rFonts w:ascii="Times New Roman" w:hAnsi="Times New Roman" w:cs="Times New Roman"/>
          <w:i/>
        </w:rPr>
        <w:t xml:space="preserve">Transforming Theology. </w:t>
      </w:r>
      <w:r>
        <w:rPr>
          <w:rFonts w:ascii="Times New Roman" w:hAnsi="Times New Roman" w:cs="Times New Roman"/>
          <w:i/>
        </w:rPr>
        <w:t>Passim.</w:t>
      </w:r>
    </w:p>
  </w:footnote>
  <w:footnote w:id="11">
    <w:p w:rsidR="00D729F3" w:rsidRPr="004678FE" w:rsidRDefault="00D729F3">
      <w:pPr>
        <w:pStyle w:val="FootnoteText"/>
        <w:rPr>
          <w:rFonts w:ascii="Times New Roman" w:hAnsi="Times New Roman" w:cs="Times New Roman"/>
        </w:rPr>
      </w:pPr>
      <w:r w:rsidRPr="004678FE">
        <w:rPr>
          <w:rStyle w:val="FootnoteReference"/>
          <w:rFonts w:ascii="Times New Roman" w:hAnsi="Times New Roman" w:cs="Times New Roman"/>
        </w:rPr>
        <w:footnoteRef/>
      </w:r>
      <w:r w:rsidRPr="004678FE">
        <w:rPr>
          <w:rFonts w:ascii="Times New Roman" w:hAnsi="Times New Roman" w:cs="Times New Roman"/>
        </w:rPr>
        <w:t xml:space="preserve"> The Australian College of Ministries (ACOM) has developed a thoroughgoing and highly successful system of facilitation as a central plank in its extensive online and distance learning delivery in all subject areas. I am indebted to my colleagues at ACOM for the general ideas expressed in this paragraph. </w:t>
      </w:r>
    </w:p>
  </w:footnote>
  <w:footnote w:id="12">
    <w:p w:rsidR="00D729F3" w:rsidRPr="0088623A" w:rsidRDefault="00D729F3">
      <w:pPr>
        <w:pStyle w:val="FootnoteText"/>
        <w:rPr>
          <w:rFonts w:ascii="Times New Roman" w:hAnsi="Times New Roman" w:cs="Times New Roman"/>
        </w:rPr>
      </w:pPr>
      <w:r w:rsidRPr="0088623A">
        <w:rPr>
          <w:rStyle w:val="FootnoteReference"/>
          <w:rFonts w:ascii="Times New Roman" w:hAnsi="Times New Roman" w:cs="Times New Roman"/>
        </w:rPr>
        <w:footnoteRef/>
      </w:r>
      <w:r w:rsidRPr="0088623A">
        <w:rPr>
          <w:rFonts w:ascii="Times New Roman" w:hAnsi="Times New Roman" w:cs="Times New Roman"/>
        </w:rPr>
        <w:t xml:space="preserve"> </w:t>
      </w:r>
      <w:r>
        <w:rPr>
          <w:rFonts w:ascii="Times New Roman" w:hAnsi="Times New Roman" w:cs="Times New Roman"/>
        </w:rPr>
        <w:t xml:space="preserve">See </w:t>
      </w:r>
      <w:r w:rsidRPr="0088623A">
        <w:rPr>
          <w:rFonts w:ascii="Times New Roman" w:hAnsi="Times New Roman" w:cs="Times New Roman"/>
        </w:rPr>
        <w:t>ACOM</w:t>
      </w:r>
      <w:r>
        <w:rPr>
          <w:rFonts w:ascii="Times New Roman" w:hAnsi="Times New Roman" w:cs="Times New Roman"/>
        </w:rPr>
        <w:t>.</w:t>
      </w:r>
      <w:r w:rsidRPr="0088623A">
        <w:rPr>
          <w:rFonts w:ascii="Times New Roman" w:hAnsi="Times New Roman" w:cs="Times New Roman"/>
        </w:rPr>
        <w:t xml:space="preserve"> </w:t>
      </w:r>
      <w:r w:rsidRPr="0088623A">
        <w:rPr>
          <w:rFonts w:ascii="Times New Roman" w:hAnsi="Times New Roman" w:cs="Times New Roman"/>
          <w:i/>
        </w:rPr>
        <w:t>Contractor Handbook</w:t>
      </w:r>
      <w:r>
        <w:rPr>
          <w:rFonts w:ascii="Times New Roman" w:hAnsi="Times New Roman" w:cs="Times New Roman"/>
          <w:i/>
        </w:rPr>
        <w:t>.</w:t>
      </w:r>
      <w:r w:rsidRPr="0088623A">
        <w:rPr>
          <w:rFonts w:ascii="Times New Roman" w:hAnsi="Times New Roman" w:cs="Times New Roman"/>
        </w:rPr>
        <w:t xml:space="preserve"> 201</w:t>
      </w:r>
      <w:r w:rsidR="00542D7F">
        <w:rPr>
          <w:rFonts w:ascii="Times New Roman" w:hAnsi="Times New Roman" w:cs="Times New Roman"/>
        </w:rPr>
        <w:t>5</w:t>
      </w:r>
      <w:r w:rsidRPr="0088623A">
        <w:rPr>
          <w:rFonts w:ascii="Times New Roman" w:hAnsi="Times New Roman" w:cs="Times New Roman"/>
        </w:rPr>
        <w:t>, 17</w:t>
      </w:r>
      <w:r>
        <w:rPr>
          <w:rFonts w:ascii="Times New Roman" w:hAnsi="Times New Roman" w:cs="Times New Roman"/>
        </w:rPr>
        <w:t xml:space="preserve"> </w:t>
      </w:r>
      <w:r w:rsidRPr="0088623A">
        <w:rPr>
          <w:rFonts w:ascii="Times New Roman" w:hAnsi="Times New Roman" w:cs="Times New Roman"/>
          <w:i/>
        </w:rPr>
        <w:t>et seq</w:t>
      </w:r>
      <w:r>
        <w:rPr>
          <w:rFonts w:ascii="Times New Roman" w:hAnsi="Times New Roman" w:cs="Times New Roman"/>
        </w:rPr>
        <w:t xml:space="preserve"> for a detailed treatment of that college’s distinctive facilitation.</w:t>
      </w:r>
    </w:p>
  </w:footnote>
  <w:footnote w:id="13">
    <w:p w:rsidR="00D729F3" w:rsidRPr="007C5CDD" w:rsidRDefault="00D729F3" w:rsidP="007C5CDD">
      <w:pPr>
        <w:pStyle w:val="FootnoteText"/>
        <w:rPr>
          <w:rFonts w:ascii="Times New Roman" w:hAnsi="Times New Roman" w:cs="Times New Roman"/>
        </w:rPr>
      </w:pPr>
      <w:r w:rsidRPr="007C5CDD">
        <w:rPr>
          <w:rStyle w:val="FootnoteReference"/>
          <w:rFonts w:ascii="Times New Roman" w:hAnsi="Times New Roman" w:cs="Times New Roman"/>
        </w:rPr>
        <w:footnoteRef/>
      </w:r>
      <w:r w:rsidRPr="007C5CDD">
        <w:rPr>
          <w:rFonts w:ascii="Times New Roman" w:hAnsi="Times New Roman" w:cs="Times New Roman"/>
        </w:rPr>
        <w:t xml:space="preserve"> See Don S Browning</w:t>
      </w:r>
      <w:r>
        <w:rPr>
          <w:rFonts w:ascii="Times New Roman" w:hAnsi="Times New Roman" w:cs="Times New Roman"/>
        </w:rPr>
        <w:t>,</w:t>
      </w:r>
      <w:r w:rsidRPr="007C5CDD">
        <w:rPr>
          <w:rFonts w:ascii="Times New Roman" w:hAnsi="Times New Roman" w:cs="Times New Roman"/>
        </w:rPr>
        <w:t xml:space="preserve"> </w:t>
      </w:r>
      <w:r w:rsidRPr="007C5CDD">
        <w:rPr>
          <w:rFonts w:ascii="Times New Roman" w:hAnsi="Times New Roman" w:cs="Times New Roman"/>
          <w:i/>
        </w:rPr>
        <w:t>Equality and the Family. A Fundamental, Practical Theology of Children, Mothers, and Fathers in Modern Societies</w:t>
      </w:r>
      <w:r w:rsidRPr="007C5CDD">
        <w:rPr>
          <w:rFonts w:ascii="Times New Roman" w:hAnsi="Times New Roman" w:cs="Times New Roman"/>
        </w:rPr>
        <w:t xml:space="preserve"> (Grand Rapids: Eerdmans, 2007). Chapter 1 (pp3-30) gives a summary of his seminal 1991 book, </w:t>
      </w:r>
      <w:r w:rsidRPr="007C5CDD">
        <w:rPr>
          <w:rFonts w:ascii="Times New Roman" w:hAnsi="Times New Roman" w:cs="Times New Roman"/>
          <w:i/>
        </w:rPr>
        <w:t>A Fundamental Practical Theology</w:t>
      </w:r>
      <w:r w:rsidRPr="007C5CDD">
        <w:rPr>
          <w:rFonts w:ascii="Times New Roman" w:hAnsi="Times New Roman" w:cs="Times New Roman"/>
        </w:rPr>
        <w:t>.</w:t>
      </w:r>
    </w:p>
    <w:p w:rsidR="00D729F3" w:rsidRDefault="00D729F3">
      <w:pPr>
        <w:pStyle w:val="FootnoteText"/>
      </w:pPr>
    </w:p>
  </w:footnote>
  <w:footnote w:id="14">
    <w:p w:rsidR="00D729F3" w:rsidRPr="007C5CDD" w:rsidRDefault="00D729F3">
      <w:pPr>
        <w:pStyle w:val="FootnoteText"/>
        <w:rPr>
          <w:rFonts w:ascii="Times New Roman" w:hAnsi="Times New Roman" w:cs="Times New Roman"/>
        </w:rPr>
      </w:pPr>
      <w:r w:rsidRPr="007C5CDD">
        <w:rPr>
          <w:rStyle w:val="FootnoteReference"/>
          <w:rFonts w:ascii="Times New Roman" w:hAnsi="Times New Roman" w:cs="Times New Roman"/>
        </w:rPr>
        <w:footnoteRef/>
      </w:r>
      <w:r w:rsidRPr="007C5CDD">
        <w:rPr>
          <w:rFonts w:ascii="Times New Roman" w:hAnsi="Times New Roman" w:cs="Times New Roman"/>
        </w:rPr>
        <w:t xml:space="preserve"> </w:t>
      </w:r>
      <w:r>
        <w:rPr>
          <w:rFonts w:ascii="Times New Roman" w:hAnsi="Times New Roman" w:cs="Times New Roman"/>
        </w:rPr>
        <w:t xml:space="preserve">See </w:t>
      </w:r>
      <w:r w:rsidRPr="007C5CDD">
        <w:rPr>
          <w:rFonts w:ascii="Times New Roman" w:hAnsi="Times New Roman" w:cs="Times New Roman"/>
        </w:rPr>
        <w:t xml:space="preserve">Richard R Osmer, </w:t>
      </w:r>
      <w:r w:rsidRPr="007C5CDD">
        <w:rPr>
          <w:rFonts w:ascii="Times New Roman" w:hAnsi="Times New Roman" w:cs="Times New Roman"/>
          <w:i/>
        </w:rPr>
        <w:t>Practical Theology: An Introduction</w:t>
      </w:r>
      <w:r w:rsidRPr="007C5CDD">
        <w:rPr>
          <w:rFonts w:ascii="Times New Roman" w:hAnsi="Times New Roman" w:cs="Times New Roman"/>
        </w:rPr>
        <w:t xml:space="preserve"> (Grand </w:t>
      </w:r>
      <w:r>
        <w:rPr>
          <w:rFonts w:ascii="Times New Roman" w:hAnsi="Times New Roman" w:cs="Times New Roman"/>
        </w:rPr>
        <w:t>R</w:t>
      </w:r>
      <w:r w:rsidRPr="007C5CDD">
        <w:rPr>
          <w:rFonts w:ascii="Times New Roman" w:hAnsi="Times New Roman" w:cs="Times New Roman"/>
        </w:rPr>
        <w:t xml:space="preserve">apids/Cambridge: Eerdmans, 2008). </w:t>
      </w:r>
    </w:p>
  </w:footnote>
  <w:footnote w:id="15">
    <w:p w:rsidR="00D729F3" w:rsidRDefault="00D729F3">
      <w:pPr>
        <w:pStyle w:val="FootnoteText"/>
      </w:pPr>
      <w:r w:rsidRPr="00B742AC">
        <w:rPr>
          <w:rStyle w:val="FootnoteReference"/>
          <w:rFonts w:ascii="Times New Roman" w:hAnsi="Times New Roman" w:cs="Times New Roman"/>
        </w:rPr>
        <w:footnoteRef/>
      </w:r>
      <w:r>
        <w:t xml:space="preserve"> </w:t>
      </w:r>
      <w:r w:rsidRPr="007C5CDD">
        <w:rPr>
          <w:rFonts w:ascii="Times New Roman" w:hAnsi="Times New Roman" w:cs="Times New Roman"/>
        </w:rPr>
        <w:t xml:space="preserve">Richard R Osmer, </w:t>
      </w:r>
      <w:r w:rsidRPr="007C5CDD">
        <w:rPr>
          <w:rFonts w:ascii="Times New Roman" w:hAnsi="Times New Roman" w:cs="Times New Roman"/>
          <w:i/>
        </w:rPr>
        <w:t>Practical Theology</w:t>
      </w:r>
      <w:r>
        <w:rPr>
          <w:rFonts w:ascii="Times New Roman" w:hAnsi="Times New Roman" w:cs="Times New Roman"/>
          <w:i/>
        </w:rPr>
        <w:t xml:space="preserve">, </w:t>
      </w:r>
      <w:r>
        <w:rPr>
          <w:rFonts w:ascii="Times New Roman" w:hAnsi="Times New Roman" w:cs="Times New Roman"/>
        </w:rPr>
        <w:t>vii, 4.</w:t>
      </w:r>
    </w:p>
  </w:footnote>
  <w:footnote w:id="16">
    <w:p w:rsidR="00D729F3" w:rsidRDefault="00D729F3">
      <w:pPr>
        <w:pStyle w:val="FootnoteText"/>
      </w:pPr>
      <w:r w:rsidRPr="00B742AC">
        <w:rPr>
          <w:rStyle w:val="FootnoteReference"/>
          <w:rFonts w:ascii="Times New Roman" w:hAnsi="Times New Roman" w:cs="Times New Roman"/>
        </w:rPr>
        <w:footnoteRef/>
      </w:r>
      <w:r>
        <w:t xml:space="preserve"> </w:t>
      </w:r>
      <w:r w:rsidRPr="007C5CDD">
        <w:rPr>
          <w:rFonts w:ascii="Times New Roman" w:hAnsi="Times New Roman" w:cs="Times New Roman"/>
        </w:rPr>
        <w:t xml:space="preserve">Richard R Osmer, </w:t>
      </w:r>
      <w:r w:rsidRPr="007C5CDD">
        <w:rPr>
          <w:rFonts w:ascii="Times New Roman" w:hAnsi="Times New Roman" w:cs="Times New Roman"/>
          <w:i/>
        </w:rPr>
        <w:t>Practical Theology</w:t>
      </w:r>
      <w:r>
        <w:rPr>
          <w:rFonts w:ascii="Times New Roman" w:hAnsi="Times New Roman" w:cs="Times New Roman"/>
          <w:i/>
        </w:rPr>
        <w:t xml:space="preserve">, </w:t>
      </w:r>
      <w:r>
        <w:rPr>
          <w:rFonts w:ascii="Times New Roman" w:hAnsi="Times New Roman" w:cs="Times New Roman"/>
        </w:rPr>
        <w:t>10.</w:t>
      </w:r>
    </w:p>
  </w:footnote>
  <w:footnote w:id="17">
    <w:p w:rsidR="00D729F3" w:rsidRDefault="00D729F3">
      <w:pPr>
        <w:pStyle w:val="FootnoteText"/>
      </w:pPr>
      <w:r>
        <w:rPr>
          <w:rStyle w:val="FootnoteReference"/>
        </w:rPr>
        <w:footnoteRef/>
      </w:r>
      <w:r>
        <w:t xml:space="preserve"> </w:t>
      </w:r>
      <w:r w:rsidRPr="007C5CDD">
        <w:rPr>
          <w:rFonts w:ascii="Times New Roman" w:hAnsi="Times New Roman" w:cs="Times New Roman"/>
        </w:rPr>
        <w:t xml:space="preserve">Richard R Osmer, </w:t>
      </w:r>
      <w:r w:rsidRPr="007C5CDD">
        <w:rPr>
          <w:rFonts w:ascii="Times New Roman" w:hAnsi="Times New Roman" w:cs="Times New Roman"/>
          <w:i/>
        </w:rPr>
        <w:t>Practical Theology</w:t>
      </w:r>
      <w:r>
        <w:rPr>
          <w:rFonts w:ascii="Times New Roman" w:hAnsi="Times New Roman" w:cs="Times New Roman"/>
          <w:i/>
        </w:rPr>
        <w:t xml:space="preserve">, </w:t>
      </w:r>
      <w:r>
        <w:rPr>
          <w:rFonts w:ascii="Times New Roman" w:hAnsi="Times New Roman" w:cs="Times New Roman"/>
        </w:rPr>
        <w:t>11.</w:t>
      </w:r>
    </w:p>
  </w:footnote>
  <w:footnote w:id="18">
    <w:p w:rsidR="00D729F3" w:rsidRPr="00F74B84" w:rsidRDefault="00D729F3">
      <w:pPr>
        <w:pStyle w:val="FootnoteText"/>
      </w:pPr>
      <w:r w:rsidRPr="00F74B84">
        <w:rPr>
          <w:rStyle w:val="FootnoteReference"/>
          <w:rFonts w:ascii="Times New Roman" w:hAnsi="Times New Roman" w:cs="Times New Roman"/>
        </w:rPr>
        <w:footnoteRef/>
      </w:r>
      <w:r w:rsidRPr="00F74B84">
        <w:rPr>
          <w:rFonts w:ascii="Times New Roman" w:hAnsi="Times New Roman" w:cs="Times New Roman"/>
        </w:rPr>
        <w:t xml:space="preserve"> </w:t>
      </w:r>
      <w:r w:rsidRPr="0038506C">
        <w:rPr>
          <w:rFonts w:ascii="Times New Roman" w:hAnsi="Times New Roman" w:cs="Times New Roman"/>
        </w:rPr>
        <w:t xml:space="preserve">Les Ball, </w:t>
      </w:r>
      <w:r w:rsidRPr="0038506C">
        <w:rPr>
          <w:rFonts w:ascii="Times New Roman" w:hAnsi="Times New Roman" w:cs="Times New Roman"/>
          <w:i/>
        </w:rPr>
        <w:t>Transforming Theology</w:t>
      </w:r>
      <w:r>
        <w:rPr>
          <w:rFonts w:ascii="Times New Roman" w:hAnsi="Times New Roman" w:cs="Times New Roman"/>
        </w:rPr>
        <w:t>, 53-54.</w:t>
      </w:r>
    </w:p>
  </w:footnote>
  <w:footnote w:id="19">
    <w:p w:rsidR="00D729F3" w:rsidRPr="00B51AFC" w:rsidRDefault="00D729F3">
      <w:pPr>
        <w:pStyle w:val="FootnoteText"/>
        <w:rPr>
          <w:rFonts w:ascii="Times New Roman" w:hAnsi="Times New Roman" w:cs="Times New Roman"/>
        </w:rPr>
      </w:pPr>
      <w:r w:rsidRPr="00B51AFC">
        <w:rPr>
          <w:rStyle w:val="FootnoteReference"/>
          <w:rFonts w:ascii="Times New Roman" w:hAnsi="Times New Roman" w:cs="Times New Roman"/>
        </w:rPr>
        <w:footnoteRef/>
      </w:r>
      <w:r w:rsidRPr="00B51AFC">
        <w:rPr>
          <w:rFonts w:ascii="Times New Roman" w:hAnsi="Times New Roman" w:cs="Times New Roman"/>
        </w:rPr>
        <w:t xml:space="preserve"> </w:t>
      </w:r>
      <w:r w:rsidR="001C3FCA">
        <w:rPr>
          <w:rFonts w:ascii="Times New Roman" w:hAnsi="Times New Roman" w:cs="Times New Roman"/>
        </w:rPr>
        <w:t xml:space="preserve">The University of Queensland has a WIL network which operates across all faculties. Australian Catholic University’s core unit </w:t>
      </w:r>
      <w:r w:rsidR="001C3FCA" w:rsidRPr="00B51AFC">
        <w:rPr>
          <w:rFonts w:ascii="Times New Roman" w:hAnsi="Times New Roman" w:cs="Times New Roman"/>
          <w:i/>
        </w:rPr>
        <w:t>Community Engagement and Transformation</w:t>
      </w:r>
      <w:r w:rsidR="001C3FCA">
        <w:rPr>
          <w:rFonts w:ascii="Times New Roman" w:hAnsi="Times New Roman" w:cs="Times New Roman"/>
        </w:rPr>
        <w:t xml:space="preserve"> incorporates a supervised community placement in locations as diverse as churches, youth centres, aged care facilities and refugee centres. See Les Ball, </w:t>
      </w:r>
      <w:r w:rsidR="001C3FCA" w:rsidRPr="00B51AFC">
        <w:rPr>
          <w:rFonts w:ascii="Times New Roman" w:hAnsi="Times New Roman" w:cs="Times New Roman"/>
          <w:i/>
        </w:rPr>
        <w:t>Transforming Theology</w:t>
      </w:r>
      <w:r w:rsidR="001C3FCA">
        <w:rPr>
          <w:rFonts w:ascii="Times New Roman" w:hAnsi="Times New Roman" w:cs="Times New Roman"/>
        </w:rPr>
        <w:t>, 105. Is there a potential role here for regional chapters of ANZATFE?</w:t>
      </w:r>
    </w:p>
  </w:footnote>
  <w:footnote w:id="20">
    <w:p w:rsidR="00D729F3" w:rsidRPr="00F46D01" w:rsidRDefault="00D729F3">
      <w:pPr>
        <w:pStyle w:val="FootnoteText"/>
        <w:rPr>
          <w:rFonts w:ascii="Times New Roman" w:hAnsi="Times New Roman" w:cs="Times New Roman"/>
        </w:rPr>
      </w:pPr>
      <w:r w:rsidRPr="00F46D01">
        <w:rPr>
          <w:rStyle w:val="FootnoteReference"/>
          <w:rFonts w:ascii="Times New Roman" w:hAnsi="Times New Roman" w:cs="Times New Roman"/>
        </w:rPr>
        <w:footnoteRef/>
      </w:r>
      <w:r w:rsidRPr="00F46D01">
        <w:rPr>
          <w:rFonts w:ascii="Times New Roman" w:hAnsi="Times New Roman" w:cs="Times New Roman"/>
        </w:rPr>
        <w:t xml:space="preserve"> </w:t>
      </w:r>
      <w:r>
        <w:rPr>
          <w:rFonts w:ascii="Times New Roman" w:hAnsi="Times New Roman" w:cs="Times New Roman"/>
        </w:rPr>
        <w:t>Steve Taylor, “A class above: Evidence based action research into teaching that is connected, mobile and accessible in a higher education context”, HERGA Conference, Adelaide, September 2015.</w:t>
      </w:r>
    </w:p>
  </w:footnote>
  <w:footnote w:id="21">
    <w:p w:rsidR="00D729F3" w:rsidRDefault="00D729F3">
      <w:pPr>
        <w:pStyle w:val="FootnoteText"/>
      </w:pPr>
      <w:r>
        <w:rPr>
          <w:rStyle w:val="FootnoteReference"/>
        </w:rPr>
        <w:footnoteRef/>
      </w:r>
      <w:r>
        <w:t xml:space="preserve"> </w:t>
      </w:r>
      <w:r>
        <w:rPr>
          <w:rFonts w:ascii="Times New Roman" w:hAnsi="Times New Roman" w:cs="Times New Roman"/>
        </w:rPr>
        <w:t xml:space="preserve">Steve Taylor, “A class above,” </w:t>
      </w:r>
      <w:r w:rsidR="002D6082">
        <w:rPr>
          <w:rFonts w:ascii="Times New Roman" w:hAnsi="Times New Roman" w:cs="Times New Roman"/>
        </w:rPr>
        <w:t>11-14</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4F9"/>
    <w:multiLevelType w:val="hybridMultilevel"/>
    <w:tmpl w:val="2108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B7307"/>
    <w:multiLevelType w:val="hybridMultilevel"/>
    <w:tmpl w:val="586E0188"/>
    <w:lvl w:ilvl="0" w:tplc="70E80244">
      <w:start w:val="5"/>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nsid w:val="0A337ED3"/>
    <w:multiLevelType w:val="hybridMultilevel"/>
    <w:tmpl w:val="2F44914A"/>
    <w:lvl w:ilvl="0" w:tplc="3154BB70">
      <w:start w:val="1"/>
      <w:numFmt w:val="bullet"/>
      <w:lvlText w:val="-"/>
      <w:lvlJc w:val="left"/>
      <w:pPr>
        <w:ind w:left="1077" w:hanging="360"/>
      </w:pPr>
      <w:rPr>
        <w:rFonts w:ascii="Times New Roman" w:eastAsiaTheme="minorHAnsi" w:hAnsi="Times New Roman" w:cs="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16531413"/>
    <w:multiLevelType w:val="hybridMultilevel"/>
    <w:tmpl w:val="97EA7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CC108E"/>
    <w:multiLevelType w:val="hybridMultilevel"/>
    <w:tmpl w:val="9230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880CB0"/>
    <w:multiLevelType w:val="hybridMultilevel"/>
    <w:tmpl w:val="EE32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921544"/>
    <w:multiLevelType w:val="hybridMultilevel"/>
    <w:tmpl w:val="1D54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A61F0E"/>
    <w:multiLevelType w:val="hybridMultilevel"/>
    <w:tmpl w:val="20DC1B4A"/>
    <w:lvl w:ilvl="0" w:tplc="5E881A4E">
      <w:start w:val="1"/>
      <w:numFmt w:val="bullet"/>
      <w:lvlText w:val=""/>
      <w:lvlJc w:val="left"/>
      <w:pPr>
        <w:ind w:left="2045" w:hanging="360"/>
      </w:pPr>
      <w:rPr>
        <w:rFonts w:ascii="Symbol" w:eastAsia="Symbol" w:hAnsi="Symbol" w:hint="default"/>
        <w:w w:val="103"/>
        <w:sz w:val="19"/>
        <w:szCs w:val="19"/>
      </w:rPr>
    </w:lvl>
    <w:lvl w:ilvl="1" w:tplc="8360669A">
      <w:start w:val="1"/>
      <w:numFmt w:val="bullet"/>
      <w:lvlText w:val="o"/>
      <w:lvlJc w:val="left"/>
      <w:pPr>
        <w:ind w:left="2765" w:hanging="360"/>
      </w:pPr>
      <w:rPr>
        <w:rFonts w:ascii="Courier New" w:eastAsia="Courier New" w:hAnsi="Courier New" w:hint="default"/>
        <w:w w:val="103"/>
        <w:sz w:val="19"/>
        <w:szCs w:val="19"/>
      </w:rPr>
    </w:lvl>
    <w:lvl w:ilvl="2" w:tplc="88163B6E">
      <w:start w:val="1"/>
      <w:numFmt w:val="bullet"/>
      <w:lvlText w:val="•"/>
      <w:lvlJc w:val="left"/>
      <w:pPr>
        <w:ind w:left="2760" w:hanging="360"/>
      </w:pPr>
      <w:rPr>
        <w:rFonts w:hint="default"/>
      </w:rPr>
    </w:lvl>
    <w:lvl w:ilvl="3" w:tplc="5B961C58">
      <w:start w:val="1"/>
      <w:numFmt w:val="bullet"/>
      <w:lvlText w:val="•"/>
      <w:lvlJc w:val="left"/>
      <w:pPr>
        <w:ind w:left="3872" w:hanging="360"/>
      </w:pPr>
      <w:rPr>
        <w:rFonts w:hint="default"/>
      </w:rPr>
    </w:lvl>
    <w:lvl w:ilvl="4" w:tplc="DC8430C4">
      <w:start w:val="1"/>
      <w:numFmt w:val="bullet"/>
      <w:lvlText w:val="•"/>
      <w:lvlJc w:val="left"/>
      <w:pPr>
        <w:ind w:left="4985" w:hanging="360"/>
      </w:pPr>
      <w:rPr>
        <w:rFonts w:hint="default"/>
      </w:rPr>
    </w:lvl>
    <w:lvl w:ilvl="5" w:tplc="363CE748">
      <w:start w:val="1"/>
      <w:numFmt w:val="bullet"/>
      <w:lvlText w:val="•"/>
      <w:lvlJc w:val="left"/>
      <w:pPr>
        <w:ind w:left="6097" w:hanging="360"/>
      </w:pPr>
      <w:rPr>
        <w:rFonts w:hint="default"/>
      </w:rPr>
    </w:lvl>
    <w:lvl w:ilvl="6" w:tplc="5C441794">
      <w:start w:val="1"/>
      <w:numFmt w:val="bullet"/>
      <w:lvlText w:val="•"/>
      <w:lvlJc w:val="left"/>
      <w:pPr>
        <w:ind w:left="7210" w:hanging="360"/>
      </w:pPr>
      <w:rPr>
        <w:rFonts w:hint="default"/>
      </w:rPr>
    </w:lvl>
    <w:lvl w:ilvl="7" w:tplc="E8940AD2">
      <w:start w:val="1"/>
      <w:numFmt w:val="bullet"/>
      <w:lvlText w:val="•"/>
      <w:lvlJc w:val="left"/>
      <w:pPr>
        <w:ind w:left="8322" w:hanging="360"/>
      </w:pPr>
      <w:rPr>
        <w:rFonts w:hint="default"/>
      </w:rPr>
    </w:lvl>
    <w:lvl w:ilvl="8" w:tplc="77BAAF1E">
      <w:start w:val="1"/>
      <w:numFmt w:val="bullet"/>
      <w:lvlText w:val="•"/>
      <w:lvlJc w:val="left"/>
      <w:pPr>
        <w:ind w:left="9435" w:hanging="360"/>
      </w:pPr>
      <w:rPr>
        <w:rFonts w:hint="default"/>
      </w:rPr>
    </w:lvl>
  </w:abstractNum>
  <w:abstractNum w:abstractNumId="8">
    <w:nsid w:val="370F7793"/>
    <w:multiLevelType w:val="hybridMultilevel"/>
    <w:tmpl w:val="DC6EE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DF6E54"/>
    <w:multiLevelType w:val="hybridMultilevel"/>
    <w:tmpl w:val="9596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F01BB1"/>
    <w:multiLevelType w:val="hybridMultilevel"/>
    <w:tmpl w:val="7050200A"/>
    <w:lvl w:ilvl="0" w:tplc="876A7260">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47BD5D9A"/>
    <w:multiLevelType w:val="hybridMultilevel"/>
    <w:tmpl w:val="5D82A1B8"/>
    <w:lvl w:ilvl="0" w:tplc="4C3896C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nsid w:val="49D2470F"/>
    <w:multiLevelType w:val="hybridMultilevel"/>
    <w:tmpl w:val="984C4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074FA7"/>
    <w:multiLevelType w:val="hybridMultilevel"/>
    <w:tmpl w:val="F5B25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0F4468B"/>
    <w:multiLevelType w:val="hybridMultilevel"/>
    <w:tmpl w:val="FC0CFC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63A15E38"/>
    <w:multiLevelType w:val="hybridMultilevel"/>
    <w:tmpl w:val="6D9EE26E"/>
    <w:lvl w:ilvl="0" w:tplc="C36ED7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084115"/>
    <w:multiLevelType w:val="hybridMultilevel"/>
    <w:tmpl w:val="225ED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8"/>
  </w:num>
  <w:num w:numId="6">
    <w:abstractNumId w:val="0"/>
  </w:num>
  <w:num w:numId="7">
    <w:abstractNumId w:val="7"/>
  </w:num>
  <w:num w:numId="8">
    <w:abstractNumId w:val="4"/>
  </w:num>
  <w:num w:numId="9">
    <w:abstractNumId w:val="15"/>
  </w:num>
  <w:num w:numId="10">
    <w:abstractNumId w:val="2"/>
  </w:num>
  <w:num w:numId="11">
    <w:abstractNumId w:val="10"/>
  </w:num>
  <w:num w:numId="12">
    <w:abstractNumId w:val="11"/>
  </w:num>
  <w:num w:numId="13">
    <w:abstractNumId w:val="14"/>
  </w:num>
  <w:num w:numId="14">
    <w:abstractNumId w:val="1"/>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1D"/>
    <w:rsid w:val="00040868"/>
    <w:rsid w:val="0004471B"/>
    <w:rsid w:val="00091C05"/>
    <w:rsid w:val="000D1661"/>
    <w:rsid w:val="00146F55"/>
    <w:rsid w:val="0014786A"/>
    <w:rsid w:val="0015777A"/>
    <w:rsid w:val="001939C1"/>
    <w:rsid w:val="001C3FCA"/>
    <w:rsid w:val="001F228C"/>
    <w:rsid w:val="00210C31"/>
    <w:rsid w:val="00215197"/>
    <w:rsid w:val="00226C5E"/>
    <w:rsid w:val="00250EDE"/>
    <w:rsid w:val="002B65C7"/>
    <w:rsid w:val="002C788B"/>
    <w:rsid w:val="002D6082"/>
    <w:rsid w:val="003024D0"/>
    <w:rsid w:val="00305EC9"/>
    <w:rsid w:val="003346E9"/>
    <w:rsid w:val="00341B55"/>
    <w:rsid w:val="00366E41"/>
    <w:rsid w:val="0038462D"/>
    <w:rsid w:val="0038506C"/>
    <w:rsid w:val="00391B4A"/>
    <w:rsid w:val="003D288C"/>
    <w:rsid w:val="003F4825"/>
    <w:rsid w:val="003F7939"/>
    <w:rsid w:val="00443766"/>
    <w:rsid w:val="004620A4"/>
    <w:rsid w:val="0046635B"/>
    <w:rsid w:val="004678FE"/>
    <w:rsid w:val="00472CFC"/>
    <w:rsid w:val="00482DBC"/>
    <w:rsid w:val="004837C5"/>
    <w:rsid w:val="004846B2"/>
    <w:rsid w:val="004A77A3"/>
    <w:rsid w:val="004B1869"/>
    <w:rsid w:val="004C11E5"/>
    <w:rsid w:val="00542D7F"/>
    <w:rsid w:val="00555360"/>
    <w:rsid w:val="00585529"/>
    <w:rsid w:val="00587FCB"/>
    <w:rsid w:val="005D2CB0"/>
    <w:rsid w:val="005E7911"/>
    <w:rsid w:val="0061074D"/>
    <w:rsid w:val="00612E86"/>
    <w:rsid w:val="00671597"/>
    <w:rsid w:val="00674CD7"/>
    <w:rsid w:val="00675589"/>
    <w:rsid w:val="00683FC0"/>
    <w:rsid w:val="00683FC5"/>
    <w:rsid w:val="006A6F33"/>
    <w:rsid w:val="006D11C7"/>
    <w:rsid w:val="006D79EF"/>
    <w:rsid w:val="006E70FA"/>
    <w:rsid w:val="0071330B"/>
    <w:rsid w:val="0074591C"/>
    <w:rsid w:val="007602D5"/>
    <w:rsid w:val="00790E0F"/>
    <w:rsid w:val="007C5CDD"/>
    <w:rsid w:val="007D0C27"/>
    <w:rsid w:val="007F1D8C"/>
    <w:rsid w:val="007F50FE"/>
    <w:rsid w:val="00807EE7"/>
    <w:rsid w:val="008155DC"/>
    <w:rsid w:val="00824EE3"/>
    <w:rsid w:val="00857699"/>
    <w:rsid w:val="00884B87"/>
    <w:rsid w:val="0088623A"/>
    <w:rsid w:val="008A1E1F"/>
    <w:rsid w:val="008E1A6B"/>
    <w:rsid w:val="008E2FB7"/>
    <w:rsid w:val="008E7D0E"/>
    <w:rsid w:val="008E7DC1"/>
    <w:rsid w:val="008F7B06"/>
    <w:rsid w:val="009022E4"/>
    <w:rsid w:val="00943267"/>
    <w:rsid w:val="00951D23"/>
    <w:rsid w:val="009753BA"/>
    <w:rsid w:val="009815C7"/>
    <w:rsid w:val="00981894"/>
    <w:rsid w:val="009850A9"/>
    <w:rsid w:val="00994503"/>
    <w:rsid w:val="0099770A"/>
    <w:rsid w:val="009B49E6"/>
    <w:rsid w:val="00A57E85"/>
    <w:rsid w:val="00A86BE2"/>
    <w:rsid w:val="00AB6066"/>
    <w:rsid w:val="00AD2C1D"/>
    <w:rsid w:val="00AE41DF"/>
    <w:rsid w:val="00B51AFC"/>
    <w:rsid w:val="00B67684"/>
    <w:rsid w:val="00B742AC"/>
    <w:rsid w:val="00BA56D2"/>
    <w:rsid w:val="00BB2616"/>
    <w:rsid w:val="00BF5537"/>
    <w:rsid w:val="00BF5710"/>
    <w:rsid w:val="00C10E9D"/>
    <w:rsid w:val="00C124AB"/>
    <w:rsid w:val="00C33E35"/>
    <w:rsid w:val="00C55CF5"/>
    <w:rsid w:val="00C56FBB"/>
    <w:rsid w:val="00C80BDF"/>
    <w:rsid w:val="00C92CE8"/>
    <w:rsid w:val="00C9610C"/>
    <w:rsid w:val="00CA2BD2"/>
    <w:rsid w:val="00CA41A2"/>
    <w:rsid w:val="00CB0BFE"/>
    <w:rsid w:val="00CB7B40"/>
    <w:rsid w:val="00CC0E6E"/>
    <w:rsid w:val="00D03504"/>
    <w:rsid w:val="00D10C70"/>
    <w:rsid w:val="00D14897"/>
    <w:rsid w:val="00D34082"/>
    <w:rsid w:val="00D47DCB"/>
    <w:rsid w:val="00D53B9D"/>
    <w:rsid w:val="00D675FF"/>
    <w:rsid w:val="00D729F3"/>
    <w:rsid w:val="00D85CB9"/>
    <w:rsid w:val="00D93477"/>
    <w:rsid w:val="00DC76E2"/>
    <w:rsid w:val="00DD66B5"/>
    <w:rsid w:val="00DF1A7D"/>
    <w:rsid w:val="00E24C46"/>
    <w:rsid w:val="00E54D8F"/>
    <w:rsid w:val="00E56ECF"/>
    <w:rsid w:val="00EB2A83"/>
    <w:rsid w:val="00EC6070"/>
    <w:rsid w:val="00EF2CA2"/>
    <w:rsid w:val="00F104D4"/>
    <w:rsid w:val="00F25C2D"/>
    <w:rsid w:val="00F31D65"/>
    <w:rsid w:val="00F46D01"/>
    <w:rsid w:val="00F54E81"/>
    <w:rsid w:val="00F74B84"/>
    <w:rsid w:val="00F834CC"/>
    <w:rsid w:val="00F9412B"/>
    <w:rsid w:val="00F94E85"/>
    <w:rsid w:val="00F9564B"/>
    <w:rsid w:val="00FB28EC"/>
    <w:rsid w:val="00FE6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C1D"/>
    <w:pPr>
      <w:ind w:left="720"/>
      <w:contextualSpacing/>
    </w:pPr>
  </w:style>
  <w:style w:type="table" w:styleId="TableGrid">
    <w:name w:val="Table Grid"/>
    <w:basedOn w:val="TableNormal"/>
    <w:uiPriority w:val="59"/>
    <w:rsid w:val="0009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7D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DC1"/>
    <w:rPr>
      <w:sz w:val="20"/>
      <w:szCs w:val="20"/>
    </w:rPr>
  </w:style>
  <w:style w:type="character" w:styleId="FootnoteReference">
    <w:name w:val="footnote reference"/>
    <w:basedOn w:val="DefaultParagraphFont"/>
    <w:uiPriority w:val="99"/>
    <w:semiHidden/>
    <w:unhideWhenUsed/>
    <w:rsid w:val="008E7DC1"/>
    <w:rPr>
      <w:vertAlign w:val="superscript"/>
    </w:rPr>
  </w:style>
  <w:style w:type="paragraph" w:styleId="Header">
    <w:name w:val="header"/>
    <w:basedOn w:val="Normal"/>
    <w:link w:val="HeaderChar"/>
    <w:uiPriority w:val="99"/>
    <w:semiHidden/>
    <w:unhideWhenUsed/>
    <w:rsid w:val="003346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6E9"/>
  </w:style>
  <w:style w:type="paragraph" w:styleId="Footer">
    <w:name w:val="footer"/>
    <w:basedOn w:val="Normal"/>
    <w:link w:val="FooterChar"/>
    <w:uiPriority w:val="99"/>
    <w:unhideWhenUsed/>
    <w:rsid w:val="00334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6E9"/>
  </w:style>
  <w:style w:type="paragraph" w:styleId="BalloonText">
    <w:name w:val="Balloon Text"/>
    <w:basedOn w:val="Normal"/>
    <w:link w:val="BalloonTextChar"/>
    <w:uiPriority w:val="99"/>
    <w:semiHidden/>
    <w:unhideWhenUsed/>
    <w:rsid w:val="0025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DE"/>
    <w:rPr>
      <w:rFonts w:ascii="Tahoma" w:hAnsi="Tahoma" w:cs="Tahoma"/>
      <w:sz w:val="16"/>
      <w:szCs w:val="16"/>
    </w:rPr>
  </w:style>
  <w:style w:type="table" w:styleId="LightShading-Accent1">
    <w:name w:val="Light Shading Accent 1"/>
    <w:basedOn w:val="TableNormal"/>
    <w:uiPriority w:val="60"/>
    <w:rsid w:val="00D729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D729F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C1D"/>
    <w:pPr>
      <w:ind w:left="720"/>
      <w:contextualSpacing/>
    </w:pPr>
  </w:style>
  <w:style w:type="table" w:styleId="TableGrid">
    <w:name w:val="Table Grid"/>
    <w:basedOn w:val="TableNormal"/>
    <w:uiPriority w:val="59"/>
    <w:rsid w:val="0009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7D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DC1"/>
    <w:rPr>
      <w:sz w:val="20"/>
      <w:szCs w:val="20"/>
    </w:rPr>
  </w:style>
  <w:style w:type="character" w:styleId="FootnoteReference">
    <w:name w:val="footnote reference"/>
    <w:basedOn w:val="DefaultParagraphFont"/>
    <w:uiPriority w:val="99"/>
    <w:semiHidden/>
    <w:unhideWhenUsed/>
    <w:rsid w:val="008E7DC1"/>
    <w:rPr>
      <w:vertAlign w:val="superscript"/>
    </w:rPr>
  </w:style>
  <w:style w:type="paragraph" w:styleId="Header">
    <w:name w:val="header"/>
    <w:basedOn w:val="Normal"/>
    <w:link w:val="HeaderChar"/>
    <w:uiPriority w:val="99"/>
    <w:semiHidden/>
    <w:unhideWhenUsed/>
    <w:rsid w:val="003346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6E9"/>
  </w:style>
  <w:style w:type="paragraph" w:styleId="Footer">
    <w:name w:val="footer"/>
    <w:basedOn w:val="Normal"/>
    <w:link w:val="FooterChar"/>
    <w:uiPriority w:val="99"/>
    <w:unhideWhenUsed/>
    <w:rsid w:val="00334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6E9"/>
  </w:style>
  <w:style w:type="paragraph" w:styleId="BalloonText">
    <w:name w:val="Balloon Text"/>
    <w:basedOn w:val="Normal"/>
    <w:link w:val="BalloonTextChar"/>
    <w:uiPriority w:val="99"/>
    <w:semiHidden/>
    <w:unhideWhenUsed/>
    <w:rsid w:val="0025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DE"/>
    <w:rPr>
      <w:rFonts w:ascii="Tahoma" w:hAnsi="Tahoma" w:cs="Tahoma"/>
      <w:sz w:val="16"/>
      <w:szCs w:val="16"/>
    </w:rPr>
  </w:style>
  <w:style w:type="table" w:styleId="LightShading-Accent1">
    <w:name w:val="Light Shading Accent 1"/>
    <w:basedOn w:val="TableNormal"/>
    <w:uiPriority w:val="60"/>
    <w:rsid w:val="00D729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D729F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9F4CB-1515-42AB-A196-69967D3B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YTU</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Ball</dc:creator>
  <cp:lastModifiedBy>Michael A Kelly</cp:lastModifiedBy>
  <cp:revision>2</cp:revision>
  <cp:lastPrinted>2015-10-22T02:07:00Z</cp:lastPrinted>
  <dcterms:created xsi:type="dcterms:W3CDTF">2016-06-10T00:23:00Z</dcterms:created>
  <dcterms:modified xsi:type="dcterms:W3CDTF">2016-06-10T00:23:00Z</dcterms:modified>
</cp:coreProperties>
</file>